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8CA7" w14:textId="77777777" w:rsidR="00BE76AC" w:rsidRDefault="00000000">
      <w:pPr>
        <w:jc w:val="center"/>
      </w:pPr>
      <w:r>
        <w:rPr>
          <w:b/>
          <w:color w:val="1F2937"/>
          <w:sz w:val="52"/>
        </w:rPr>
        <w:t>Tyler Garner Portfolio Storyboard</w:t>
      </w:r>
    </w:p>
    <w:p w14:paraId="798F9B03" w14:textId="77777777" w:rsidR="00BE76AC" w:rsidRDefault="00000000">
      <w:pPr>
        <w:jc w:val="center"/>
      </w:pPr>
      <w:r>
        <w:rPr>
          <w:color w:val="2563EB"/>
          <w:sz w:val="28"/>
        </w:rPr>
        <w:t>Professional BDC Leadership Portfolio for Netlify</w:t>
      </w:r>
    </w:p>
    <w:p w14:paraId="153AB2B6" w14:textId="77777777" w:rsidR="00BE76AC" w:rsidRDefault="00000000">
      <w:pPr>
        <w:jc w:val="center"/>
      </w:pPr>
      <w:r>
        <w:rPr>
          <w:color w:val="374151"/>
        </w:rPr>
        <w:t>Storyboard, site layout, web copy, content checklist, and build notes</w:t>
      </w:r>
    </w:p>
    <w:p w14:paraId="07E6A3E5" w14:textId="77777777" w:rsidR="00BE76AC" w:rsidRDefault="00BE76AC">
      <w:pPr>
        <w:pBdr>
          <w:bottom w:val="single" w:sz="8" w:space="1" w:color="D1D5DB"/>
        </w:pBd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1033DEC9" w14:textId="77777777">
        <w:trPr>
          <w:jc w:val="center"/>
        </w:trPr>
        <w:tc>
          <w:tcPr>
            <w:tcW w:w="10368" w:type="dxa"/>
            <w:shd w:val="clear" w:color="auto" w:fill="F8FAFC"/>
          </w:tcPr>
          <w:p w14:paraId="362A4F60" w14:textId="77777777" w:rsidR="00BE76AC" w:rsidRDefault="00000000">
            <w:pPr>
              <w:pStyle w:val="Callout"/>
            </w:pPr>
            <w:r>
              <w:t>Main goal: Build a simple, polished portfolio that helps employers quickly see Tyler’s BDC leadership, internet sales performance, CRM knowledge, customer communication skills, and measurable results.</w:t>
            </w:r>
          </w:p>
        </w:tc>
      </w:tr>
    </w:tbl>
    <w:p w14:paraId="30F66E62" w14:textId="77777777" w:rsidR="00BE76AC" w:rsidRDefault="00000000">
      <w:pPr>
        <w:jc w:val="center"/>
      </w:pPr>
      <w:r>
        <w:rPr>
          <w:b/>
          <w:color w:val="1F2937"/>
        </w:rPr>
        <w:t>Recommended portfolio title line</w:t>
      </w:r>
    </w:p>
    <w:p w14:paraId="78F56344" w14:textId="77777777" w:rsidR="00BE76AC" w:rsidRDefault="00000000">
      <w:pPr>
        <w:jc w:val="center"/>
      </w:pPr>
      <w:r>
        <w:rPr>
          <w:b/>
          <w:color w:val="2563EB"/>
          <w:sz w:val="32"/>
        </w:rPr>
        <w:t>Internet Sales Manager | BDC Operations Leader | CRM Optimization</w:t>
      </w:r>
    </w:p>
    <w:p w14:paraId="78EE1459" w14:textId="77777777" w:rsidR="00BE76AC" w:rsidRDefault="00000000">
      <w:r>
        <w:br w:type="page"/>
      </w:r>
    </w:p>
    <w:p w14:paraId="608F82DB" w14:textId="77777777" w:rsidR="00BE76AC" w:rsidRDefault="00000000">
      <w:pPr>
        <w:pStyle w:val="Heading1"/>
      </w:pPr>
      <w:r>
        <w:lastRenderedPageBreak/>
        <w:t>1. Portfolio Purpose and Strategy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05FB31DE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7C9BF461" w14:textId="77777777" w:rsidR="00BE76AC" w:rsidRDefault="00000000">
            <w:pPr>
              <w:pStyle w:val="Callout"/>
            </w:pPr>
            <w:r>
              <w:t>This should feel like a sales leadership portfolio, not a creative portfolio. It should be short, proof-based, easy to skim, and built around performance metrics, customer reviews, process thinking, and leadership style.</w:t>
            </w:r>
          </w:p>
        </w:tc>
      </w:tr>
    </w:tbl>
    <w:p w14:paraId="10B4B23F" w14:textId="77777777" w:rsidR="00BE76AC" w:rsidRDefault="00000000">
      <w:pPr>
        <w:pStyle w:val="Heading2"/>
      </w:pPr>
      <w:r>
        <w:t>Who the portfolio is for</w:t>
      </w:r>
    </w:p>
    <w:p w14:paraId="7F26CEE2" w14:textId="77777777" w:rsidR="00BE76AC" w:rsidRDefault="00000000">
      <w:pPr>
        <w:pStyle w:val="ListBullet"/>
      </w:pPr>
      <w:r>
        <w:t>Dealer group executives, BDC directors, internet sales directors, and general managers.</w:t>
      </w:r>
    </w:p>
    <w:p w14:paraId="0EDBB68E" w14:textId="77777777" w:rsidR="00BE76AC" w:rsidRDefault="00000000">
      <w:pPr>
        <w:pStyle w:val="ListBullet"/>
      </w:pPr>
      <w:r>
        <w:t>Hiring managers looking for a BDC leader who can improve lead handling, show rates, appointment quality, and team performance.</w:t>
      </w:r>
    </w:p>
    <w:p w14:paraId="1DF72235" w14:textId="77777777" w:rsidR="00BE76AC" w:rsidRDefault="00000000">
      <w:pPr>
        <w:pStyle w:val="ListBullet"/>
      </w:pPr>
      <w:r>
        <w:t>Employers who want proof that Tyler can perform individually and coach others to follow a stronger process.</w:t>
      </w:r>
    </w:p>
    <w:p w14:paraId="2CE7FCB5" w14:textId="77777777" w:rsidR="00BE76AC" w:rsidRDefault="00000000">
      <w:pPr>
        <w:pStyle w:val="Heading2"/>
      </w:pPr>
      <w:r>
        <w:t>Core message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722371A6" w14:textId="77777777">
        <w:trPr>
          <w:jc w:val="center"/>
        </w:trPr>
        <w:tc>
          <w:tcPr>
            <w:tcW w:w="10368" w:type="dxa"/>
            <w:shd w:val="clear" w:color="auto" w:fill="ECFDF5"/>
          </w:tcPr>
          <w:p w14:paraId="5AD68119" w14:textId="77777777" w:rsidR="00BE76AC" w:rsidRDefault="00000000">
            <w:pPr>
              <w:pStyle w:val="Callout"/>
            </w:pPr>
            <w:r>
              <w:t>Tyler understands customers, knows how to manage internet leads, builds simple BDC systems, and uses clear follow-up to turn online interest into appointments and sales opportunities.</w:t>
            </w:r>
          </w:p>
        </w:tc>
      </w:tr>
    </w:tbl>
    <w:p w14:paraId="54CBD7C7" w14:textId="77777777" w:rsidR="00BE76AC" w:rsidRDefault="00000000">
      <w:pPr>
        <w:pStyle w:val="Heading2"/>
      </w:pPr>
      <w:r>
        <w:t>Tone and language rules</w:t>
      </w:r>
    </w:p>
    <w:p w14:paraId="2B21CB7B" w14:textId="77777777" w:rsidR="00BE76AC" w:rsidRDefault="00000000">
      <w:pPr>
        <w:pStyle w:val="ListBullet"/>
      </w:pPr>
      <w:r>
        <w:t>Use plain, direct language. Avoid heavy buzzwords.</w:t>
      </w:r>
    </w:p>
    <w:p w14:paraId="4A87ED86" w14:textId="77777777" w:rsidR="00BE76AC" w:rsidRDefault="00000000">
      <w:pPr>
        <w:pStyle w:val="ListBullet"/>
      </w:pPr>
      <w:r>
        <w:t>Use numbers whenever possible, but keep the sentence human.</w:t>
      </w:r>
    </w:p>
    <w:p w14:paraId="5BAFFE3A" w14:textId="77777777" w:rsidR="00BE76AC" w:rsidRDefault="00000000">
      <w:pPr>
        <w:pStyle w:val="ListBullet"/>
      </w:pPr>
      <w:r>
        <w:t>Do not use the word “manipulate.” Use “guide,” “motivate,” “understand,” “move toward action,” or “reduce hesitation.”</w:t>
      </w:r>
    </w:p>
    <w:p w14:paraId="09B8DB07" w14:textId="77777777" w:rsidR="00BE76AC" w:rsidRDefault="00000000">
      <w:pPr>
        <w:pStyle w:val="ListBullet"/>
      </w:pPr>
      <w:r>
        <w:t>Keep the site confident but not arrogant. Let the metrics and reviews do the bragging.</w:t>
      </w:r>
    </w:p>
    <w:p w14:paraId="13B75ADC" w14:textId="77777777" w:rsidR="00BE76AC" w:rsidRDefault="00000000">
      <w:pPr>
        <w:pStyle w:val="ListBullet"/>
      </w:pPr>
      <w:r>
        <w:t>Write like a strong professional who knows the work, not like a corporate brochure.</w:t>
      </w:r>
    </w:p>
    <w:p w14:paraId="7C25700D" w14:textId="77777777" w:rsidR="00BE76AC" w:rsidRDefault="00000000">
      <w:pPr>
        <w:pStyle w:val="Heading2"/>
      </w:pPr>
      <w:r>
        <w:t>Recommended design style</w:t>
      </w:r>
    </w:p>
    <w:p w14:paraId="4348A386" w14:textId="77777777" w:rsidR="00BE76AC" w:rsidRDefault="00000000">
      <w:pPr>
        <w:pStyle w:val="ListBullet"/>
      </w:pPr>
      <w:r>
        <w:t>Clean executive style: white background, dark navy text, one blue or green accent color.</w:t>
      </w:r>
    </w:p>
    <w:p w14:paraId="54B62ECF" w14:textId="77777777" w:rsidR="00BE76AC" w:rsidRDefault="00000000">
      <w:pPr>
        <w:pStyle w:val="ListBullet"/>
      </w:pPr>
      <w:r>
        <w:t>Use metric cards, review cards, short case study blocks, and simple process diagrams.</w:t>
      </w:r>
    </w:p>
    <w:p w14:paraId="6C2EA0F3" w14:textId="77777777" w:rsidR="00BE76AC" w:rsidRDefault="00000000">
      <w:pPr>
        <w:pStyle w:val="ListBullet"/>
      </w:pPr>
      <w:r>
        <w:t>Keep navigation simple: Home, About, Performance, Process, Reviews, Resume, Contact.</w:t>
      </w:r>
    </w:p>
    <w:p w14:paraId="53E17DBE" w14:textId="77777777" w:rsidR="00BE76AC" w:rsidRDefault="00000000">
      <w:pPr>
        <w:pStyle w:val="ListBullet"/>
      </w:pPr>
      <w:r>
        <w:t>Use a professional headshot if available. If not, use a clean text-first design at launch.</w:t>
      </w:r>
    </w:p>
    <w:p w14:paraId="0CA1B86B" w14:textId="77777777" w:rsidR="00BE76AC" w:rsidRDefault="00000000">
      <w:pPr>
        <w:pStyle w:val="ListBullet"/>
      </w:pPr>
      <w:r>
        <w:t>Use screenshots of public Google reviews, cropped neatly and grouped by dealership or theme.</w:t>
      </w:r>
    </w:p>
    <w:p w14:paraId="332CA4E8" w14:textId="77777777" w:rsidR="00BE76AC" w:rsidRDefault="00000000">
      <w:pPr>
        <w:pStyle w:val="Heading1"/>
      </w:pPr>
      <w:r>
        <w:t>2. Recommended Sitemap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0B8B2598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52BF2F6C" w14:textId="77777777" w:rsidR="00BE76AC" w:rsidRDefault="00000000">
            <w:pPr>
              <w:pStyle w:val="Callout"/>
            </w:pPr>
            <w:r>
              <w:t>The fastest version is a one-page portfolio with anchor links. A multi-page version can come later. For Netlify, the one-page version is easier to build, easier to share, and more likely to be skimmed by employers.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BE76AC" w14:paraId="22DCB713" w14:textId="77777777">
        <w:trPr>
          <w:jc w:val="center"/>
        </w:trPr>
        <w:tc>
          <w:tcPr>
            <w:tcW w:w="3456" w:type="dxa"/>
            <w:shd w:val="clear" w:color="auto" w:fill="1F2937"/>
          </w:tcPr>
          <w:p w14:paraId="742DE626" w14:textId="77777777" w:rsidR="00BE76AC" w:rsidRDefault="00000000">
            <w:r>
              <w:rPr>
                <w:b/>
                <w:color w:val="FFFFFF"/>
                <w:sz w:val="18"/>
              </w:rPr>
              <w:t>Page / Section</w:t>
            </w:r>
          </w:p>
        </w:tc>
        <w:tc>
          <w:tcPr>
            <w:tcW w:w="3456" w:type="dxa"/>
            <w:shd w:val="clear" w:color="auto" w:fill="1F2937"/>
          </w:tcPr>
          <w:p w14:paraId="1FE326E9" w14:textId="77777777" w:rsidR="00BE76AC" w:rsidRDefault="00000000">
            <w:r>
              <w:rPr>
                <w:b/>
                <w:color w:val="FFFFFF"/>
                <w:sz w:val="18"/>
              </w:rPr>
              <w:t>Purpose</w:t>
            </w:r>
          </w:p>
        </w:tc>
        <w:tc>
          <w:tcPr>
            <w:tcW w:w="3456" w:type="dxa"/>
            <w:shd w:val="clear" w:color="auto" w:fill="1F2937"/>
          </w:tcPr>
          <w:p w14:paraId="685869B8" w14:textId="77777777" w:rsidR="00BE76AC" w:rsidRDefault="00000000">
            <w:r>
              <w:rPr>
                <w:b/>
                <w:color w:val="FFFFFF"/>
                <w:sz w:val="18"/>
              </w:rPr>
              <w:t>Recommended Content</w:t>
            </w:r>
          </w:p>
        </w:tc>
      </w:tr>
      <w:tr w:rsidR="00BE76AC" w14:paraId="35E874B3" w14:textId="77777777">
        <w:trPr>
          <w:jc w:val="center"/>
        </w:trPr>
        <w:tc>
          <w:tcPr>
            <w:tcW w:w="3456" w:type="dxa"/>
          </w:tcPr>
          <w:p w14:paraId="086817B7" w14:textId="77777777" w:rsidR="00BE76AC" w:rsidRDefault="00000000">
            <w:r>
              <w:rPr>
                <w:sz w:val="17"/>
              </w:rPr>
              <w:t>Home / Hero</w:t>
            </w:r>
          </w:p>
        </w:tc>
        <w:tc>
          <w:tcPr>
            <w:tcW w:w="3456" w:type="dxa"/>
          </w:tcPr>
          <w:p w14:paraId="1C6289B8" w14:textId="77777777" w:rsidR="00BE76AC" w:rsidRDefault="00000000">
            <w:r>
              <w:rPr>
                <w:sz w:val="17"/>
              </w:rPr>
              <w:t>Give employers the main message immediately.</w:t>
            </w:r>
          </w:p>
        </w:tc>
        <w:tc>
          <w:tcPr>
            <w:tcW w:w="3456" w:type="dxa"/>
          </w:tcPr>
          <w:p w14:paraId="0B4A2134" w14:textId="77777777" w:rsidR="00BE76AC" w:rsidRDefault="00000000">
            <w:r>
              <w:rPr>
                <w:sz w:val="17"/>
              </w:rPr>
              <w:t>Name, title line, short value statement, top metrics, buttons for resume/reviews/contact.</w:t>
            </w:r>
          </w:p>
        </w:tc>
      </w:tr>
      <w:tr w:rsidR="00BE76AC" w14:paraId="4998F899" w14:textId="77777777">
        <w:trPr>
          <w:jc w:val="center"/>
        </w:trPr>
        <w:tc>
          <w:tcPr>
            <w:tcW w:w="3456" w:type="dxa"/>
          </w:tcPr>
          <w:p w14:paraId="31D1C255" w14:textId="77777777" w:rsidR="00BE76AC" w:rsidRDefault="00000000">
            <w:r>
              <w:rPr>
                <w:sz w:val="17"/>
              </w:rPr>
              <w:t>About / Philosophy</w:t>
            </w:r>
          </w:p>
        </w:tc>
        <w:tc>
          <w:tcPr>
            <w:tcW w:w="3456" w:type="dxa"/>
          </w:tcPr>
          <w:p w14:paraId="5718FF69" w14:textId="77777777" w:rsidR="00BE76AC" w:rsidRDefault="00000000">
            <w:r>
              <w:rPr>
                <w:sz w:val="17"/>
              </w:rPr>
              <w:t>Explain how Tyler thinks about BDC leadership and customers.</w:t>
            </w:r>
          </w:p>
        </w:tc>
        <w:tc>
          <w:tcPr>
            <w:tcW w:w="3456" w:type="dxa"/>
          </w:tcPr>
          <w:p w14:paraId="750B3263" w14:textId="77777777" w:rsidR="00BE76AC" w:rsidRDefault="00000000">
            <w:r>
              <w:rPr>
                <w:sz w:val="17"/>
              </w:rPr>
              <w:t>Simple philosophy copy, customer psychology, leadership approach, ethical persuasion wording.</w:t>
            </w:r>
          </w:p>
        </w:tc>
      </w:tr>
      <w:tr w:rsidR="00BE76AC" w14:paraId="515266F1" w14:textId="77777777">
        <w:trPr>
          <w:jc w:val="center"/>
        </w:trPr>
        <w:tc>
          <w:tcPr>
            <w:tcW w:w="3456" w:type="dxa"/>
          </w:tcPr>
          <w:p w14:paraId="0C85F082" w14:textId="77777777" w:rsidR="00BE76AC" w:rsidRDefault="00000000">
            <w:r>
              <w:rPr>
                <w:sz w:val="17"/>
              </w:rPr>
              <w:t>Performance</w:t>
            </w:r>
          </w:p>
        </w:tc>
        <w:tc>
          <w:tcPr>
            <w:tcW w:w="3456" w:type="dxa"/>
          </w:tcPr>
          <w:p w14:paraId="0968666C" w14:textId="77777777" w:rsidR="00BE76AC" w:rsidRDefault="00000000">
            <w:r>
              <w:rPr>
                <w:sz w:val="17"/>
              </w:rPr>
              <w:t>Show hard proof quickly.</w:t>
            </w:r>
          </w:p>
        </w:tc>
        <w:tc>
          <w:tcPr>
            <w:tcW w:w="3456" w:type="dxa"/>
          </w:tcPr>
          <w:p w14:paraId="052E03BF" w14:textId="77777777" w:rsidR="00BE76AC" w:rsidRDefault="00000000">
            <w:r>
              <w:rPr>
                <w:sz w:val="17"/>
              </w:rPr>
              <w:t>Metric cards: 83% show rate, 22% closing rate, 25% lead traffic increase, 15%+ conversion lift, promotions.</w:t>
            </w:r>
          </w:p>
        </w:tc>
      </w:tr>
      <w:tr w:rsidR="00BE76AC" w14:paraId="0CD3D7BC" w14:textId="77777777">
        <w:trPr>
          <w:jc w:val="center"/>
        </w:trPr>
        <w:tc>
          <w:tcPr>
            <w:tcW w:w="3456" w:type="dxa"/>
          </w:tcPr>
          <w:p w14:paraId="6143FA00" w14:textId="77777777" w:rsidR="00BE76AC" w:rsidRDefault="00000000">
            <w:r>
              <w:rPr>
                <w:sz w:val="17"/>
              </w:rPr>
              <w:t>Process / Case Studies</w:t>
            </w:r>
          </w:p>
        </w:tc>
        <w:tc>
          <w:tcPr>
            <w:tcW w:w="3456" w:type="dxa"/>
          </w:tcPr>
          <w:p w14:paraId="07DAB2A9" w14:textId="77777777" w:rsidR="00BE76AC" w:rsidRDefault="00000000">
            <w:r>
              <w:rPr>
                <w:sz w:val="17"/>
              </w:rPr>
              <w:t>Show that Tyler can build systems, not just perform as an individual.</w:t>
            </w:r>
          </w:p>
        </w:tc>
        <w:tc>
          <w:tcPr>
            <w:tcW w:w="3456" w:type="dxa"/>
          </w:tcPr>
          <w:p w14:paraId="6C04BD02" w14:textId="77777777" w:rsidR="00BE76AC" w:rsidRDefault="00000000">
            <w:r>
              <w:rPr>
                <w:sz w:val="17"/>
              </w:rPr>
              <w:t>Lead lifecycle process, follow-up system, remote coaching, CRM workflows, sample case studies.</w:t>
            </w:r>
          </w:p>
        </w:tc>
      </w:tr>
      <w:tr w:rsidR="00BE76AC" w14:paraId="76DFCE5F" w14:textId="77777777">
        <w:trPr>
          <w:jc w:val="center"/>
        </w:trPr>
        <w:tc>
          <w:tcPr>
            <w:tcW w:w="3456" w:type="dxa"/>
          </w:tcPr>
          <w:p w14:paraId="36081141" w14:textId="77777777" w:rsidR="00BE76AC" w:rsidRDefault="00000000">
            <w:r>
              <w:rPr>
                <w:sz w:val="17"/>
              </w:rPr>
              <w:t>Customer Reviews</w:t>
            </w:r>
          </w:p>
        </w:tc>
        <w:tc>
          <w:tcPr>
            <w:tcW w:w="3456" w:type="dxa"/>
          </w:tcPr>
          <w:p w14:paraId="6E8AA8CD" w14:textId="77777777" w:rsidR="00BE76AC" w:rsidRDefault="00000000">
            <w:r>
              <w:rPr>
                <w:sz w:val="17"/>
              </w:rPr>
              <w:t>Show trust and customer-facing proof.</w:t>
            </w:r>
          </w:p>
        </w:tc>
        <w:tc>
          <w:tcPr>
            <w:tcW w:w="3456" w:type="dxa"/>
          </w:tcPr>
          <w:p w14:paraId="587AB788" w14:textId="77777777" w:rsidR="00BE76AC" w:rsidRDefault="00000000">
            <w:r>
              <w:rPr>
                <w:sz w:val="17"/>
              </w:rPr>
              <w:t>Google review screenshots and short excerpts grouped by dealership or review theme.</w:t>
            </w:r>
          </w:p>
        </w:tc>
      </w:tr>
      <w:tr w:rsidR="00BE76AC" w14:paraId="54FA6CF3" w14:textId="77777777">
        <w:trPr>
          <w:jc w:val="center"/>
        </w:trPr>
        <w:tc>
          <w:tcPr>
            <w:tcW w:w="3456" w:type="dxa"/>
          </w:tcPr>
          <w:p w14:paraId="02FCF6EB" w14:textId="77777777" w:rsidR="00BE76AC" w:rsidRDefault="00000000">
            <w:r>
              <w:rPr>
                <w:sz w:val="17"/>
              </w:rPr>
              <w:lastRenderedPageBreak/>
              <w:t>Tools &amp; Systems</w:t>
            </w:r>
          </w:p>
        </w:tc>
        <w:tc>
          <w:tcPr>
            <w:tcW w:w="3456" w:type="dxa"/>
          </w:tcPr>
          <w:p w14:paraId="3D995822" w14:textId="77777777" w:rsidR="00BE76AC" w:rsidRDefault="00000000">
            <w:r>
              <w:rPr>
                <w:sz w:val="17"/>
              </w:rPr>
              <w:t>List only relevant systems and skills.</w:t>
            </w:r>
          </w:p>
        </w:tc>
        <w:tc>
          <w:tcPr>
            <w:tcW w:w="3456" w:type="dxa"/>
          </w:tcPr>
          <w:p w14:paraId="3ED6E420" w14:textId="77777777" w:rsidR="00BE76AC" w:rsidRDefault="00000000">
            <w:r>
              <w:rPr>
                <w:sz w:val="17"/>
              </w:rPr>
              <w:t>CRMs, reporting tools, communication tools, BDC skills.</w:t>
            </w:r>
          </w:p>
        </w:tc>
      </w:tr>
      <w:tr w:rsidR="00BE76AC" w14:paraId="0723DB4E" w14:textId="77777777">
        <w:trPr>
          <w:jc w:val="center"/>
        </w:trPr>
        <w:tc>
          <w:tcPr>
            <w:tcW w:w="3456" w:type="dxa"/>
          </w:tcPr>
          <w:p w14:paraId="26329180" w14:textId="77777777" w:rsidR="00BE76AC" w:rsidRDefault="00000000">
            <w:r>
              <w:rPr>
                <w:sz w:val="17"/>
              </w:rPr>
              <w:t>Resume</w:t>
            </w:r>
          </w:p>
        </w:tc>
        <w:tc>
          <w:tcPr>
            <w:tcW w:w="3456" w:type="dxa"/>
          </w:tcPr>
          <w:p w14:paraId="7D04B290" w14:textId="77777777" w:rsidR="00BE76AC" w:rsidRDefault="00000000">
            <w:r>
              <w:rPr>
                <w:sz w:val="17"/>
              </w:rPr>
              <w:t>Make it easy to download and contact him.</w:t>
            </w:r>
          </w:p>
        </w:tc>
        <w:tc>
          <w:tcPr>
            <w:tcW w:w="3456" w:type="dxa"/>
          </w:tcPr>
          <w:p w14:paraId="38434110" w14:textId="77777777" w:rsidR="00BE76AC" w:rsidRDefault="00000000">
            <w:r>
              <w:rPr>
                <w:sz w:val="17"/>
              </w:rPr>
              <w:t>Downloadable PDF resume, short web resume, email/phone/LinkedIn.</w:t>
            </w:r>
          </w:p>
        </w:tc>
      </w:tr>
      <w:tr w:rsidR="00BE76AC" w14:paraId="7B737F64" w14:textId="77777777">
        <w:trPr>
          <w:jc w:val="center"/>
        </w:trPr>
        <w:tc>
          <w:tcPr>
            <w:tcW w:w="3456" w:type="dxa"/>
          </w:tcPr>
          <w:p w14:paraId="05A106AC" w14:textId="77777777" w:rsidR="00BE76AC" w:rsidRDefault="00000000">
            <w:r>
              <w:rPr>
                <w:sz w:val="17"/>
              </w:rPr>
              <w:t>Contact</w:t>
            </w:r>
          </w:p>
        </w:tc>
        <w:tc>
          <w:tcPr>
            <w:tcW w:w="3456" w:type="dxa"/>
          </w:tcPr>
          <w:p w14:paraId="0D89A4F7" w14:textId="77777777" w:rsidR="00BE76AC" w:rsidRDefault="00000000">
            <w:r>
              <w:rPr>
                <w:sz w:val="17"/>
              </w:rPr>
              <w:t>Give a simple next step.</w:t>
            </w:r>
          </w:p>
        </w:tc>
        <w:tc>
          <w:tcPr>
            <w:tcW w:w="3456" w:type="dxa"/>
          </w:tcPr>
          <w:p w14:paraId="748A5F36" w14:textId="77777777" w:rsidR="00BE76AC" w:rsidRDefault="00000000">
            <w:r>
              <w:rPr>
                <w:sz w:val="17"/>
              </w:rPr>
              <w:t>Email, phone, location, call-to-action.</w:t>
            </w:r>
          </w:p>
        </w:tc>
      </w:tr>
    </w:tbl>
    <w:p w14:paraId="18EB2B5F" w14:textId="77777777" w:rsidR="00BE76AC" w:rsidRDefault="00000000">
      <w:r>
        <w:br w:type="page"/>
      </w:r>
    </w:p>
    <w:p w14:paraId="10EBA1B9" w14:textId="77777777" w:rsidR="00BE76AC" w:rsidRDefault="00000000">
      <w:pPr>
        <w:pStyle w:val="Heading1"/>
      </w:pPr>
      <w:r>
        <w:lastRenderedPageBreak/>
        <w:t>3. Home Page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57DF032F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3AA7F140" w14:textId="77777777" w:rsidR="00BE76AC" w:rsidRDefault="00000000">
            <w:pPr>
              <w:pStyle w:val="Callout"/>
            </w:pPr>
            <w:r>
              <w:t>The home page should answer three questions in under 10 seconds: Who is Tyler? What does he do? What proof does he have?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6"/>
        <w:gridCol w:w="2765"/>
        <w:gridCol w:w="3135"/>
        <w:gridCol w:w="2848"/>
      </w:tblGrid>
      <w:tr w:rsidR="00BE76AC" w14:paraId="3F31D9F0" w14:textId="77777777">
        <w:trPr>
          <w:jc w:val="center"/>
        </w:trPr>
        <w:tc>
          <w:tcPr>
            <w:tcW w:w="2016" w:type="dxa"/>
            <w:shd w:val="clear" w:color="auto" w:fill="1F2937"/>
          </w:tcPr>
          <w:p w14:paraId="218A013C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024" w:type="dxa"/>
            <w:shd w:val="clear" w:color="auto" w:fill="1F2937"/>
          </w:tcPr>
          <w:p w14:paraId="465E287F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456" w:type="dxa"/>
            <w:shd w:val="clear" w:color="auto" w:fill="1F2937"/>
          </w:tcPr>
          <w:p w14:paraId="254477D7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3168" w:type="dxa"/>
            <w:shd w:val="clear" w:color="auto" w:fill="1F2937"/>
          </w:tcPr>
          <w:p w14:paraId="4EB63591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4A94FBD6" w14:textId="77777777">
        <w:trPr>
          <w:jc w:val="center"/>
        </w:trPr>
        <w:tc>
          <w:tcPr>
            <w:tcW w:w="2016" w:type="dxa"/>
          </w:tcPr>
          <w:p w14:paraId="768292FE" w14:textId="77777777" w:rsidR="00BE76AC" w:rsidRDefault="00000000">
            <w:r>
              <w:rPr>
                <w:sz w:val="16"/>
              </w:rPr>
              <w:t>Hero / Top Section</w:t>
            </w:r>
          </w:p>
        </w:tc>
        <w:tc>
          <w:tcPr>
            <w:tcW w:w="3024" w:type="dxa"/>
          </w:tcPr>
          <w:p w14:paraId="0A4E0D11" w14:textId="77777777" w:rsidR="00BE76AC" w:rsidRDefault="00000000">
            <w:r>
              <w:rPr>
                <w:sz w:val="16"/>
              </w:rPr>
              <w:t>Full-width clean hero. Left side text, right side optional headshot or metric card stack. Include three buttons.</w:t>
            </w:r>
          </w:p>
        </w:tc>
        <w:tc>
          <w:tcPr>
            <w:tcW w:w="3456" w:type="dxa"/>
          </w:tcPr>
          <w:p w14:paraId="6077A7FA" w14:textId="77777777" w:rsidR="005119D6" w:rsidRDefault="00000000">
            <w:pPr>
              <w:rPr>
                <w:sz w:val="16"/>
              </w:rPr>
            </w:pPr>
            <w:r>
              <w:rPr>
                <w:sz w:val="16"/>
              </w:rPr>
              <w:t>Tyler D. Garner</w:t>
            </w:r>
            <w:r>
              <w:rPr>
                <w:sz w:val="16"/>
              </w:rPr>
              <w:br/>
              <w:t>Internet Sales Manager | BDC Operations Leader | CRM Optimization</w:t>
            </w:r>
          </w:p>
          <w:p w14:paraId="21CF50F7" w14:textId="77777777" w:rsidR="005119D6" w:rsidRDefault="005119D6">
            <w:pPr>
              <w:rPr>
                <w:sz w:val="16"/>
              </w:rPr>
            </w:pPr>
          </w:p>
          <w:p w14:paraId="3CE9DFCA" w14:textId="77777777" w:rsidR="005119D6" w:rsidRPr="005119D6" w:rsidRDefault="005119D6" w:rsidP="005119D6">
            <w:pPr>
              <w:rPr>
                <w:sz w:val="16"/>
              </w:rPr>
            </w:pPr>
            <w:r w:rsidRPr="005119D6">
              <w:rPr>
                <w:sz w:val="16"/>
              </w:rPr>
              <w:t>I help dealerships get more from their internet leads and make the sales team’s job easier.</w:t>
            </w:r>
          </w:p>
          <w:p w14:paraId="6F580324" w14:textId="3A2DBE26" w:rsidR="00BE76AC" w:rsidRDefault="00000000"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Buttons: View Resume | View Performance | Read Reviews</w:t>
            </w:r>
          </w:p>
        </w:tc>
        <w:tc>
          <w:tcPr>
            <w:tcW w:w="3168" w:type="dxa"/>
          </w:tcPr>
          <w:p w14:paraId="1E7D5E3D" w14:textId="77777777" w:rsidR="00BE76AC" w:rsidRDefault="00000000">
            <w:r>
              <w:rPr>
                <w:sz w:val="16"/>
              </w:rPr>
              <w:t>Use a simple professional photo if available. Otherwise use a metric card instead.</w:t>
            </w:r>
          </w:p>
        </w:tc>
      </w:tr>
      <w:tr w:rsidR="00BE76AC" w14:paraId="51C23327" w14:textId="77777777">
        <w:trPr>
          <w:jc w:val="center"/>
        </w:trPr>
        <w:tc>
          <w:tcPr>
            <w:tcW w:w="2016" w:type="dxa"/>
          </w:tcPr>
          <w:p w14:paraId="508E2AFD" w14:textId="77777777" w:rsidR="00BE76AC" w:rsidRDefault="00000000">
            <w:r>
              <w:rPr>
                <w:sz w:val="16"/>
              </w:rPr>
              <w:t>Metric Cards</w:t>
            </w:r>
          </w:p>
        </w:tc>
        <w:tc>
          <w:tcPr>
            <w:tcW w:w="3024" w:type="dxa"/>
          </w:tcPr>
          <w:p w14:paraId="79141B7A" w14:textId="77777777" w:rsidR="00BE76AC" w:rsidRDefault="00000000">
            <w:r>
              <w:rPr>
                <w:sz w:val="16"/>
              </w:rPr>
              <w:t>Four small cards below hero. Large number on top, short label underneath.</w:t>
            </w:r>
          </w:p>
        </w:tc>
        <w:tc>
          <w:tcPr>
            <w:tcW w:w="3456" w:type="dxa"/>
          </w:tcPr>
          <w:p w14:paraId="136F02EC" w14:textId="77777777" w:rsidR="00BE76AC" w:rsidRDefault="00000000">
            <w:r>
              <w:rPr>
                <w:sz w:val="16"/>
              </w:rPr>
              <w:t>83% Appointment Show Rate</w:t>
            </w:r>
            <w:r>
              <w:rPr>
                <w:sz w:val="16"/>
              </w:rPr>
              <w:br/>
              <w:t>20+ Months of Top Performance</w:t>
            </w:r>
            <w:r>
              <w:rPr>
                <w:sz w:val="16"/>
              </w:rPr>
              <w:br/>
              <w:t>22% Closing Rate</w:t>
            </w:r>
            <w:r>
              <w:rPr>
                <w:sz w:val="16"/>
              </w:rPr>
              <w:br/>
              <w:t>25% Increase in Inbound Lead Traffic</w:t>
            </w:r>
          </w:p>
        </w:tc>
        <w:tc>
          <w:tcPr>
            <w:tcW w:w="3168" w:type="dxa"/>
          </w:tcPr>
          <w:p w14:paraId="24CFC4EB" w14:textId="77777777" w:rsidR="00BE76AC" w:rsidRDefault="00000000">
            <w:r>
              <w:rPr>
                <w:sz w:val="16"/>
              </w:rPr>
              <w:t>Use the strongest numbers from his resume. Keep labels short.</w:t>
            </w:r>
          </w:p>
        </w:tc>
      </w:tr>
      <w:tr w:rsidR="00BE76AC" w14:paraId="5178B38B" w14:textId="77777777">
        <w:trPr>
          <w:jc w:val="center"/>
        </w:trPr>
        <w:tc>
          <w:tcPr>
            <w:tcW w:w="2016" w:type="dxa"/>
          </w:tcPr>
          <w:p w14:paraId="22313975" w14:textId="77777777" w:rsidR="00BE76AC" w:rsidRDefault="00000000">
            <w:r>
              <w:rPr>
                <w:sz w:val="16"/>
              </w:rPr>
              <w:t>Short Intro</w:t>
            </w:r>
          </w:p>
        </w:tc>
        <w:tc>
          <w:tcPr>
            <w:tcW w:w="3024" w:type="dxa"/>
          </w:tcPr>
          <w:p w14:paraId="5576129F" w14:textId="77777777" w:rsidR="00BE76AC" w:rsidRDefault="00000000">
            <w:r>
              <w:rPr>
                <w:sz w:val="16"/>
              </w:rPr>
              <w:t>Two-column section. One side: “What I Do.” Other side: “How I Help.”</w:t>
            </w:r>
          </w:p>
        </w:tc>
        <w:tc>
          <w:tcPr>
            <w:tcW w:w="3456" w:type="dxa"/>
          </w:tcPr>
          <w:p w14:paraId="2DB544CA" w14:textId="77777777" w:rsidR="00BE76AC" w:rsidRDefault="00000000">
            <w:r>
              <w:rPr>
                <w:sz w:val="16"/>
              </w:rPr>
              <w:t>What I Do</w:t>
            </w:r>
            <w:r>
              <w:rPr>
                <w:sz w:val="16"/>
              </w:rPr>
              <w:br/>
              <w:t>I build follow-up systems, coach BDC teams, improve CRM workflows, and help sales teams move internet leads toward appointments and sales.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How I Help</w:t>
            </w:r>
            <w:r>
              <w:rPr>
                <w:sz w:val="16"/>
              </w:rPr>
              <w:br/>
              <w:t>I focus on speed, consistency, tone, timing, and accountability. Small changes in follow-up can create major gains in show rates and sold opportunities.</w:t>
            </w:r>
          </w:p>
        </w:tc>
        <w:tc>
          <w:tcPr>
            <w:tcW w:w="3168" w:type="dxa"/>
          </w:tcPr>
          <w:p w14:paraId="1E1CC9DC" w14:textId="77777777" w:rsidR="00BE76AC" w:rsidRDefault="00000000">
            <w:r>
              <w:rPr>
                <w:sz w:val="16"/>
              </w:rPr>
              <w:t>This gives context without repeating the resume.</w:t>
            </w:r>
          </w:p>
        </w:tc>
      </w:tr>
      <w:tr w:rsidR="00BE76AC" w14:paraId="17BD2595" w14:textId="77777777">
        <w:trPr>
          <w:jc w:val="center"/>
        </w:trPr>
        <w:tc>
          <w:tcPr>
            <w:tcW w:w="2016" w:type="dxa"/>
          </w:tcPr>
          <w:p w14:paraId="1E8CC54C" w14:textId="77777777" w:rsidR="00BE76AC" w:rsidRDefault="00000000">
            <w:r>
              <w:rPr>
                <w:sz w:val="16"/>
              </w:rPr>
              <w:t>Featured Proof</w:t>
            </w:r>
          </w:p>
        </w:tc>
        <w:tc>
          <w:tcPr>
            <w:tcW w:w="3024" w:type="dxa"/>
          </w:tcPr>
          <w:p w14:paraId="1979BA5F" w14:textId="77777777" w:rsidR="00BE76AC" w:rsidRDefault="00000000">
            <w:r>
              <w:rPr>
                <w:sz w:val="16"/>
              </w:rPr>
              <w:t>Three simple cards: Performance, Process, Customer Trust.</w:t>
            </w:r>
          </w:p>
        </w:tc>
        <w:tc>
          <w:tcPr>
            <w:tcW w:w="3456" w:type="dxa"/>
          </w:tcPr>
          <w:p w14:paraId="6DEF861B" w14:textId="77777777" w:rsidR="00BE76AC" w:rsidRDefault="00000000">
            <w:r>
              <w:rPr>
                <w:sz w:val="16"/>
              </w:rPr>
              <w:t>Performance</w:t>
            </w:r>
            <w:r>
              <w:rPr>
                <w:sz w:val="16"/>
              </w:rPr>
              <w:br/>
              <w:t>Strong appointment show rates, closing rates, and lead conversion results.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Process</w:t>
            </w:r>
            <w:r>
              <w:rPr>
                <w:sz w:val="16"/>
              </w:rPr>
              <w:br/>
              <w:t>Simple BDC systems built around lead timing, CRM discipline, and clear follow-up.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Customer Trust</w:t>
            </w:r>
            <w:r>
              <w:rPr>
                <w:sz w:val="16"/>
              </w:rPr>
              <w:br/>
              <w:t>Public Google reviews from customers who valued the communication, follow-up, and buying experience.</w:t>
            </w:r>
          </w:p>
        </w:tc>
        <w:tc>
          <w:tcPr>
            <w:tcW w:w="3168" w:type="dxa"/>
          </w:tcPr>
          <w:p w14:paraId="18F8B179" w14:textId="77777777" w:rsidR="00BE76AC" w:rsidRDefault="00000000">
            <w:r>
              <w:rPr>
                <w:sz w:val="16"/>
              </w:rPr>
              <w:t>Can link each card to deeper sections.</w:t>
            </w:r>
          </w:p>
        </w:tc>
      </w:tr>
      <w:tr w:rsidR="00BE76AC" w14:paraId="33F753D7" w14:textId="77777777">
        <w:trPr>
          <w:jc w:val="center"/>
        </w:trPr>
        <w:tc>
          <w:tcPr>
            <w:tcW w:w="2016" w:type="dxa"/>
          </w:tcPr>
          <w:p w14:paraId="4E578890" w14:textId="77777777" w:rsidR="00BE76AC" w:rsidRDefault="00000000">
            <w:r>
              <w:rPr>
                <w:sz w:val="16"/>
              </w:rPr>
              <w:t>Bottom CTA</w:t>
            </w:r>
          </w:p>
        </w:tc>
        <w:tc>
          <w:tcPr>
            <w:tcW w:w="3024" w:type="dxa"/>
          </w:tcPr>
          <w:p w14:paraId="0F1EE870" w14:textId="77777777" w:rsidR="00BE76AC" w:rsidRDefault="00000000">
            <w:r>
              <w:rPr>
                <w:sz w:val="16"/>
              </w:rPr>
              <w:t>Full-width callout with one sentence and contact/resume buttons.</w:t>
            </w:r>
          </w:p>
        </w:tc>
        <w:tc>
          <w:tcPr>
            <w:tcW w:w="3456" w:type="dxa"/>
          </w:tcPr>
          <w:p w14:paraId="2FC7C849" w14:textId="77777777" w:rsidR="00BE76AC" w:rsidRDefault="00000000">
            <w:r>
              <w:rPr>
                <w:sz w:val="16"/>
              </w:rPr>
              <w:t>Looking for a BDC leader who can improve lead handling, coach a team, and keep performance tied to real numbers?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Buttons: Download Resume | Contact Tyler</w:t>
            </w:r>
          </w:p>
        </w:tc>
        <w:tc>
          <w:tcPr>
            <w:tcW w:w="3168" w:type="dxa"/>
          </w:tcPr>
          <w:p w14:paraId="1E5B69D2" w14:textId="77777777" w:rsidR="00BE76AC" w:rsidRDefault="00000000">
            <w:r>
              <w:rPr>
                <w:sz w:val="16"/>
              </w:rPr>
              <w:t>Use at bottom of every page or at bottom of one-page site.</w:t>
            </w:r>
          </w:p>
        </w:tc>
      </w:tr>
    </w:tbl>
    <w:p w14:paraId="32581B93" w14:textId="77777777" w:rsidR="00BE76AC" w:rsidRDefault="00000000">
      <w:pPr>
        <w:pStyle w:val="Heading2"/>
      </w:pPr>
      <w:r>
        <w:t>Home Page Web Copy</w:t>
      </w:r>
    </w:p>
    <w:p w14:paraId="7926A047" w14:textId="77777777" w:rsidR="00BE76AC" w:rsidRDefault="00000000">
      <w:pPr>
        <w:pStyle w:val="Heading3"/>
      </w:pPr>
      <w:r>
        <w:t>Hero headline</w:t>
      </w:r>
    </w:p>
    <w:p w14:paraId="59DFC7BE" w14:textId="77777777" w:rsidR="00BE76AC" w:rsidRDefault="00000000">
      <w:pPr>
        <w:pStyle w:val="WebCopy"/>
      </w:pPr>
      <w:r>
        <w:t>Tyler D. Garner</w:t>
      </w:r>
    </w:p>
    <w:p w14:paraId="78FE98EA" w14:textId="10C84D3F" w:rsidR="00BE76AC" w:rsidRDefault="00000000">
      <w:pPr>
        <w:pStyle w:val="Heading3"/>
      </w:pPr>
      <w:r>
        <w:t xml:space="preserve">Hero </w:t>
      </w:r>
      <w:r w:rsidR="00225F8F">
        <w:t>sub</w:t>
      </w:r>
      <w:r>
        <w:t>title line</w:t>
      </w:r>
    </w:p>
    <w:p w14:paraId="5A3D417E" w14:textId="77777777" w:rsidR="00BE76AC" w:rsidRDefault="00000000">
      <w:pPr>
        <w:pStyle w:val="WebCopy"/>
      </w:pPr>
      <w:r>
        <w:t>Internet Sales Manager | BDC Operations Leader | CRM Optimization</w:t>
      </w:r>
    </w:p>
    <w:p w14:paraId="7B065B9B" w14:textId="437BAAEA" w:rsidR="00BE76AC" w:rsidRDefault="00000000">
      <w:pPr>
        <w:pStyle w:val="Heading3"/>
      </w:pPr>
      <w:r>
        <w:t xml:space="preserve">Hero </w:t>
      </w:r>
      <w:r w:rsidR="00225F8F">
        <w:t>headline</w:t>
      </w:r>
      <w:r w:rsidR="005119D6">
        <w:t>/</w:t>
      </w:r>
      <w:r w:rsidR="00225F8F">
        <w:t xml:space="preserve"> </w:t>
      </w:r>
      <w:r>
        <w:t>intro</w:t>
      </w:r>
    </w:p>
    <w:p w14:paraId="34CF3B48" w14:textId="77777777" w:rsidR="00225F8F" w:rsidRDefault="00225F8F" w:rsidP="00225F8F">
      <w:pPr>
        <w:pStyle w:val="Heading3"/>
        <w:rPr>
          <w:rFonts w:ascii="Aptos" w:eastAsia="Aptos" w:hAnsi="Aptos" w:cstheme="minorBidi"/>
          <w:b w:val="0"/>
          <w:bCs w:val="0"/>
          <w:color w:val="111827"/>
          <w:sz w:val="20"/>
        </w:rPr>
      </w:pPr>
      <w:r w:rsidRPr="007B6161">
        <w:rPr>
          <w:rFonts w:ascii="Aptos" w:eastAsia="Aptos" w:hAnsi="Aptos" w:cstheme="minorBidi"/>
          <w:b w:val="0"/>
          <w:bCs w:val="0"/>
          <w:color w:val="111827"/>
          <w:sz w:val="20"/>
        </w:rPr>
        <w:t>I help dealerships get more from their internet leads and make the sales team’s job easier.</w:t>
      </w:r>
    </w:p>
    <w:p w14:paraId="64D1F746" w14:textId="77777777" w:rsidR="00225F8F" w:rsidRDefault="00225F8F">
      <w:pPr>
        <w:pStyle w:val="WebCopy"/>
      </w:pPr>
    </w:p>
    <w:p w14:paraId="065F94EC" w14:textId="1CB7B0FF" w:rsidR="00BE76AC" w:rsidRDefault="00000000">
      <w:pPr>
        <w:pStyle w:val="Heading3"/>
      </w:pPr>
      <w:r>
        <w:lastRenderedPageBreak/>
        <w:t>Performance snapshot</w:t>
      </w:r>
      <w:r w:rsidR="005119D6">
        <w:t xml:space="preserve"> (insert graphic/chart or similar </w:t>
      </w:r>
      <w:proofErr w:type="gramStart"/>
      <w:r w:rsidR="005119D6">
        <w:t>in order to</w:t>
      </w:r>
      <w:proofErr w:type="gramEnd"/>
      <w:r w:rsidR="005119D6">
        <w:t xml:space="preserve"> visually illustrate the performance stats/ snapshots)</w:t>
      </w:r>
    </w:p>
    <w:p w14:paraId="1BE0E685" w14:textId="77777777" w:rsidR="00BE76AC" w:rsidRDefault="00000000" w:rsidP="005119D6">
      <w:pPr>
        <w:pStyle w:val="WebCopy"/>
        <w:numPr>
          <w:ilvl w:val="0"/>
          <w:numId w:val="10"/>
        </w:numPr>
      </w:pPr>
      <w:r>
        <w:t>8+ years in automotive sales and BDC operations. 83% appointment show rate. 20+ months of top performance. Proven experience coaching remote teams and improving internet lead follow-up.</w:t>
      </w:r>
    </w:p>
    <w:p w14:paraId="6ECB1E32" w14:textId="77777777" w:rsidR="00BE76AC" w:rsidRDefault="00000000">
      <w:pPr>
        <w:pStyle w:val="Heading1"/>
      </w:pPr>
      <w:r>
        <w:t>4. About / Sales Philosophy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4FEFC6C2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01525E14" w14:textId="77777777" w:rsidR="00BE76AC" w:rsidRDefault="00000000">
            <w:pPr>
              <w:pStyle w:val="Callout"/>
            </w:pPr>
            <w:r>
              <w:t>This is where Tyler can explain the psychology side of his work. Keep it ethical and professional. The message should be: I understand customer behavior and use that understanding to build trust and move the conversation forward.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2"/>
        <w:gridCol w:w="2717"/>
        <w:gridCol w:w="3140"/>
        <w:gridCol w:w="2865"/>
      </w:tblGrid>
      <w:tr w:rsidR="00BE76AC" w14:paraId="29745A62" w14:textId="77777777" w:rsidTr="00CF4B53">
        <w:trPr>
          <w:jc w:val="center"/>
        </w:trPr>
        <w:tc>
          <w:tcPr>
            <w:tcW w:w="1862" w:type="dxa"/>
            <w:shd w:val="clear" w:color="auto" w:fill="1F2937"/>
          </w:tcPr>
          <w:p w14:paraId="3CA8E1BC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2717" w:type="dxa"/>
            <w:shd w:val="clear" w:color="auto" w:fill="1F2937"/>
          </w:tcPr>
          <w:p w14:paraId="35E8C5C2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140" w:type="dxa"/>
            <w:shd w:val="clear" w:color="auto" w:fill="1F2937"/>
          </w:tcPr>
          <w:p w14:paraId="3DF782DC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2865" w:type="dxa"/>
            <w:shd w:val="clear" w:color="auto" w:fill="1F2937"/>
          </w:tcPr>
          <w:p w14:paraId="5B641487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1137DA41" w14:textId="77777777" w:rsidTr="00CF4B53">
        <w:trPr>
          <w:jc w:val="center"/>
        </w:trPr>
        <w:tc>
          <w:tcPr>
            <w:tcW w:w="1862" w:type="dxa"/>
          </w:tcPr>
          <w:p w14:paraId="6FBC252F" w14:textId="77777777" w:rsidR="00BE76AC" w:rsidRDefault="00000000">
            <w:r>
              <w:rPr>
                <w:sz w:val="16"/>
              </w:rPr>
              <w:t>Page Intro</w:t>
            </w:r>
          </w:p>
        </w:tc>
        <w:tc>
          <w:tcPr>
            <w:tcW w:w="2717" w:type="dxa"/>
          </w:tcPr>
          <w:p w14:paraId="1FEB7622" w14:textId="77777777" w:rsidR="00BE76AC" w:rsidRDefault="00000000">
            <w:r>
              <w:rPr>
                <w:sz w:val="16"/>
              </w:rPr>
              <w:t>Text-heavy section with clean spacing. Optional small portrait.</w:t>
            </w:r>
          </w:p>
        </w:tc>
        <w:tc>
          <w:tcPr>
            <w:tcW w:w="3140" w:type="dxa"/>
          </w:tcPr>
          <w:p w14:paraId="271FCC25" w14:textId="77777777" w:rsidR="00BE76AC" w:rsidRDefault="00000000">
            <w:r>
              <w:rPr>
                <w:sz w:val="16"/>
              </w:rPr>
              <w:t>About My Approach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I approach BDC work as a mix of process, timing, communication, and customer psychology.</w:t>
            </w:r>
          </w:p>
        </w:tc>
        <w:tc>
          <w:tcPr>
            <w:tcW w:w="2865" w:type="dxa"/>
          </w:tcPr>
          <w:p w14:paraId="09E78076" w14:textId="77777777" w:rsidR="00BE76AC" w:rsidRDefault="00000000">
            <w:r>
              <w:rPr>
                <w:sz w:val="16"/>
              </w:rPr>
              <w:t>Use this page to humanize him and show how he thinks.</w:t>
            </w:r>
          </w:p>
        </w:tc>
      </w:tr>
      <w:tr w:rsidR="00CF4B53" w14:paraId="7CFCE693" w14:textId="77777777" w:rsidTr="00CF4B53">
        <w:trPr>
          <w:jc w:val="center"/>
        </w:trPr>
        <w:tc>
          <w:tcPr>
            <w:tcW w:w="1862" w:type="dxa"/>
          </w:tcPr>
          <w:p w14:paraId="26BCA99C" w14:textId="46ED1264" w:rsidR="00CF4B53" w:rsidRDefault="00CF4B53">
            <w:r>
              <w:rPr>
                <w:sz w:val="16"/>
              </w:rPr>
              <w:t>Customer Psychology</w:t>
            </w:r>
          </w:p>
        </w:tc>
        <w:tc>
          <w:tcPr>
            <w:tcW w:w="2717" w:type="dxa"/>
          </w:tcPr>
          <w:p w14:paraId="2EC38FC7" w14:textId="3B63D7A7" w:rsidR="00CF4B53" w:rsidRDefault="00CF4B53">
            <w:r>
              <w:rPr>
                <w:sz w:val="16"/>
              </w:rPr>
              <w:t>Three cards: Hesitation, Motivation, Next Step.</w:t>
            </w:r>
          </w:p>
        </w:tc>
        <w:tc>
          <w:tcPr>
            <w:tcW w:w="3140" w:type="dxa"/>
          </w:tcPr>
          <w:p w14:paraId="1F6F916C" w14:textId="5918E6B0" w:rsidR="00CF4B53" w:rsidRDefault="00CF4B53">
            <w:r>
              <w:rPr>
                <w:sz w:val="16"/>
              </w:rPr>
              <w:t>Hesitation: What is stopping the customer?</w:t>
            </w:r>
            <w:r>
              <w:rPr>
                <w:sz w:val="16"/>
              </w:rPr>
              <w:br/>
              <w:t>Motivation: What made them reach out now?</w:t>
            </w:r>
            <w:r>
              <w:rPr>
                <w:sz w:val="16"/>
              </w:rPr>
              <w:br/>
              <w:t>Next Step: What clear action moves the deal forward?</w:t>
            </w:r>
          </w:p>
        </w:tc>
        <w:tc>
          <w:tcPr>
            <w:tcW w:w="2865" w:type="dxa"/>
          </w:tcPr>
          <w:p w14:paraId="162AA4B1" w14:textId="5E6460FF" w:rsidR="00CF4B53" w:rsidRDefault="00CF4B53"/>
        </w:tc>
      </w:tr>
      <w:tr w:rsidR="00CF4B53" w14:paraId="3E4B6C8C" w14:textId="77777777" w:rsidTr="00CF4B53">
        <w:trPr>
          <w:jc w:val="center"/>
        </w:trPr>
        <w:tc>
          <w:tcPr>
            <w:tcW w:w="1862" w:type="dxa"/>
          </w:tcPr>
          <w:p w14:paraId="0D269229" w14:textId="1F6A8C06" w:rsidR="00CF4B53" w:rsidRDefault="00CF4B53">
            <w:r>
              <w:rPr>
                <w:sz w:val="16"/>
              </w:rPr>
              <w:t>Leadership Style</w:t>
            </w:r>
          </w:p>
        </w:tc>
        <w:tc>
          <w:tcPr>
            <w:tcW w:w="2717" w:type="dxa"/>
          </w:tcPr>
          <w:p w14:paraId="1BC1F302" w14:textId="3C323B4E" w:rsidR="00CF4B53" w:rsidRDefault="00CF4B53">
            <w:r>
              <w:rPr>
                <w:sz w:val="16"/>
              </w:rPr>
              <w:t>Simple bullet list or short paragraph.</w:t>
            </w:r>
          </w:p>
        </w:tc>
        <w:tc>
          <w:tcPr>
            <w:tcW w:w="3140" w:type="dxa"/>
          </w:tcPr>
          <w:p w14:paraId="7A944B78" w14:textId="4DFF837E" w:rsidR="00CF4B53" w:rsidRDefault="00CF4B53">
            <w:r>
              <w:rPr>
                <w:sz w:val="16"/>
              </w:rPr>
              <w:t xml:space="preserve">I coach with clear expectations, practical scripts that have a human voice and highly effective with proven results in directing sales/positive outcomes, CRM habits, and consistent performance review. The goal is to make the right actions easier to </w:t>
            </w:r>
            <w:proofErr w:type="gramStart"/>
            <w:r>
              <w:rPr>
                <w:sz w:val="16"/>
              </w:rPr>
              <w:t>repeatable</w:t>
            </w:r>
            <w:proofErr w:type="gramEnd"/>
            <w:r>
              <w:rPr>
                <w:sz w:val="16"/>
              </w:rPr>
              <w:t xml:space="preserve"> because keeping things simple and consistent have the best overall results for the customer, team success and dealership. </w:t>
            </w:r>
          </w:p>
        </w:tc>
        <w:tc>
          <w:tcPr>
            <w:tcW w:w="2865" w:type="dxa"/>
          </w:tcPr>
          <w:p w14:paraId="26204031" w14:textId="4BEA09E0" w:rsidR="00CF4B53" w:rsidRDefault="00CF4B53"/>
        </w:tc>
      </w:tr>
      <w:tr w:rsidR="00CF4B53" w14:paraId="053D3E17" w14:textId="77777777" w:rsidTr="00CF4B53">
        <w:trPr>
          <w:jc w:val="center"/>
        </w:trPr>
        <w:tc>
          <w:tcPr>
            <w:tcW w:w="1862" w:type="dxa"/>
          </w:tcPr>
          <w:p w14:paraId="6E8FFB0B" w14:textId="5B7B1896" w:rsidR="00CF4B53" w:rsidRDefault="00CF4B53"/>
        </w:tc>
        <w:tc>
          <w:tcPr>
            <w:tcW w:w="2717" w:type="dxa"/>
          </w:tcPr>
          <w:p w14:paraId="249EBA14" w14:textId="0E6BDFF3" w:rsidR="00CF4B53" w:rsidRDefault="00CF4B53"/>
        </w:tc>
        <w:tc>
          <w:tcPr>
            <w:tcW w:w="3140" w:type="dxa"/>
          </w:tcPr>
          <w:p w14:paraId="78554616" w14:textId="10F126D8" w:rsidR="00CF4B53" w:rsidRDefault="00CF4B53"/>
        </w:tc>
        <w:tc>
          <w:tcPr>
            <w:tcW w:w="2865" w:type="dxa"/>
          </w:tcPr>
          <w:p w14:paraId="7A6EBC5D" w14:textId="6CA855D1" w:rsidR="00CF4B53" w:rsidRDefault="00CF4B53"/>
        </w:tc>
      </w:tr>
    </w:tbl>
    <w:p w14:paraId="1983A70A" w14:textId="77777777" w:rsidR="00BE76AC" w:rsidRDefault="00000000">
      <w:pPr>
        <w:pStyle w:val="Heading2"/>
      </w:pPr>
      <w:r>
        <w:t>About Page Web Copy</w:t>
      </w:r>
    </w:p>
    <w:p w14:paraId="6AABE453" w14:textId="77777777" w:rsidR="00BE76AC" w:rsidRDefault="00000000">
      <w:pPr>
        <w:pStyle w:val="Heading3"/>
      </w:pPr>
      <w:r>
        <w:t>About My Approach</w:t>
      </w:r>
    </w:p>
    <w:p w14:paraId="3F3F8BBC" w14:textId="77777777" w:rsidR="00CF4B53" w:rsidRPr="00CF4B53" w:rsidRDefault="00CF4B53" w:rsidP="00CF4B53">
      <w:pPr>
        <w:pStyle w:val="Heading3"/>
        <w:rPr>
          <w:b w:val="0"/>
          <w:bCs w:val="0"/>
          <w:color w:val="111827"/>
        </w:rPr>
      </w:pPr>
      <w:r w:rsidRPr="00CF4B53">
        <w:rPr>
          <w:b w:val="0"/>
          <w:bCs w:val="0"/>
          <w:color w:val="111827"/>
        </w:rPr>
        <w:t xml:space="preserve">I’m an Internet Sales Manager focused on BDC conversion, customer behavior, and stronger </w:t>
      </w:r>
      <w:proofErr w:type="gramStart"/>
      <w:r w:rsidRPr="00CF4B53">
        <w:rPr>
          <w:b w:val="0"/>
          <w:bCs w:val="0"/>
          <w:color w:val="111827"/>
        </w:rPr>
        <w:t>lead follow</w:t>
      </w:r>
      <w:proofErr w:type="gramEnd"/>
      <w:r w:rsidRPr="00CF4B53">
        <w:rPr>
          <w:b w:val="0"/>
          <w:bCs w:val="0"/>
          <w:color w:val="111827"/>
        </w:rPr>
        <w:t xml:space="preserve">-up. My approach combines sales psychology, customer-centered communication, and </w:t>
      </w:r>
      <w:proofErr w:type="gramStart"/>
      <w:r w:rsidRPr="00CF4B53">
        <w:rPr>
          <w:b w:val="0"/>
          <w:bCs w:val="0"/>
          <w:color w:val="111827"/>
        </w:rPr>
        <w:t>Straight Line</w:t>
      </w:r>
      <w:proofErr w:type="gramEnd"/>
      <w:r w:rsidRPr="00CF4B53">
        <w:rPr>
          <w:b w:val="0"/>
          <w:bCs w:val="0"/>
          <w:color w:val="111827"/>
        </w:rPr>
        <w:t xml:space="preserve"> sales principles to help turn internet leads into confirmed appointments and better showroom opportunities. As a leader, I build and train BDC teams to establish trust early, use the right tone, handle objections with confidence, and </w:t>
      </w:r>
      <w:proofErr w:type="gramStart"/>
      <w:r w:rsidRPr="00CF4B53">
        <w:rPr>
          <w:b w:val="0"/>
          <w:bCs w:val="0"/>
          <w:color w:val="111827"/>
        </w:rPr>
        <w:t>to keep</w:t>
      </w:r>
      <w:proofErr w:type="gramEnd"/>
      <w:r w:rsidRPr="00CF4B53">
        <w:rPr>
          <w:b w:val="0"/>
          <w:bCs w:val="0"/>
          <w:color w:val="111827"/>
        </w:rPr>
        <w:t xml:space="preserve"> the conversation moving without sounding scripted or pushy.</w:t>
      </w:r>
    </w:p>
    <w:p w14:paraId="1B60971F" w14:textId="6BF0C92E" w:rsidR="00BE76AC" w:rsidRDefault="00000000">
      <w:pPr>
        <w:pStyle w:val="Heading3"/>
      </w:pPr>
      <w:r>
        <w:t>Short Pull Quote</w:t>
      </w:r>
      <w:r w:rsidR="00CF4B53">
        <w:t xml:space="preserve"> (optional)</w:t>
      </w:r>
    </w:p>
    <w:p w14:paraId="639242B9" w14:textId="68315D94" w:rsidR="00BE76AC" w:rsidRDefault="00CF4B53">
      <w:pPr>
        <w:pStyle w:val="WebCopy"/>
      </w:pPr>
      <w:r>
        <w:t>Use relevant quote from Jordan (wolf of wall street) or from relevant Buddhist text/philosophy</w:t>
      </w:r>
    </w:p>
    <w:p w14:paraId="7D169177" w14:textId="77777777" w:rsidR="00BE76AC" w:rsidRDefault="00000000">
      <w:r>
        <w:br w:type="page"/>
      </w:r>
    </w:p>
    <w:p w14:paraId="65D76F66" w14:textId="77777777" w:rsidR="00BE76AC" w:rsidRDefault="00000000">
      <w:pPr>
        <w:pStyle w:val="Heading1"/>
      </w:pPr>
      <w:r>
        <w:lastRenderedPageBreak/>
        <w:t>5. Performance Highlights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794CB8AA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14D98EEC" w14:textId="77777777" w:rsidR="00BE76AC" w:rsidRDefault="00000000">
            <w:pPr>
              <w:pStyle w:val="Callout"/>
            </w:pPr>
            <w:r>
              <w:t>This page should be visual. Use large metric cards with one sentence underneath each number. Do not make visitors read a long paragraph to find the proof.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68"/>
        <w:gridCol w:w="2722"/>
        <w:gridCol w:w="3129"/>
        <w:gridCol w:w="2865"/>
      </w:tblGrid>
      <w:tr w:rsidR="00BE76AC" w14:paraId="39319F7A" w14:textId="77777777">
        <w:trPr>
          <w:jc w:val="center"/>
        </w:trPr>
        <w:tc>
          <w:tcPr>
            <w:tcW w:w="2016" w:type="dxa"/>
            <w:shd w:val="clear" w:color="auto" w:fill="1F2937"/>
          </w:tcPr>
          <w:p w14:paraId="0F555629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024" w:type="dxa"/>
            <w:shd w:val="clear" w:color="auto" w:fill="1F2937"/>
          </w:tcPr>
          <w:p w14:paraId="57D714DF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456" w:type="dxa"/>
            <w:shd w:val="clear" w:color="auto" w:fill="1F2937"/>
          </w:tcPr>
          <w:p w14:paraId="71488EC4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3168" w:type="dxa"/>
            <w:shd w:val="clear" w:color="auto" w:fill="1F2937"/>
          </w:tcPr>
          <w:p w14:paraId="0799FAA7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505B4D1F" w14:textId="77777777">
        <w:trPr>
          <w:jc w:val="center"/>
        </w:trPr>
        <w:tc>
          <w:tcPr>
            <w:tcW w:w="2016" w:type="dxa"/>
          </w:tcPr>
          <w:p w14:paraId="3FBFD7BF" w14:textId="77777777" w:rsidR="00BE76AC" w:rsidRDefault="00000000">
            <w:r>
              <w:rPr>
                <w:sz w:val="16"/>
              </w:rPr>
              <w:t>Page Header</w:t>
            </w:r>
          </w:p>
        </w:tc>
        <w:tc>
          <w:tcPr>
            <w:tcW w:w="3024" w:type="dxa"/>
          </w:tcPr>
          <w:p w14:paraId="3DC49EB7" w14:textId="77777777" w:rsidR="00BE76AC" w:rsidRDefault="00000000">
            <w:r>
              <w:rPr>
                <w:sz w:val="16"/>
              </w:rPr>
              <w:t>Short headline and one sentence intro.</w:t>
            </w:r>
          </w:p>
        </w:tc>
        <w:tc>
          <w:tcPr>
            <w:tcW w:w="3456" w:type="dxa"/>
          </w:tcPr>
          <w:p w14:paraId="3B09B4A3" w14:textId="3924A51A" w:rsidR="00BE76AC" w:rsidRDefault="00000000">
            <w:r>
              <w:rPr>
                <w:sz w:val="16"/>
              </w:rPr>
              <w:t>Performance Highlights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3168" w:type="dxa"/>
          </w:tcPr>
          <w:p w14:paraId="7E63A91A" w14:textId="77777777" w:rsidR="00BE76AC" w:rsidRDefault="00000000">
            <w:r>
              <w:rPr>
                <w:sz w:val="16"/>
              </w:rPr>
              <w:t xml:space="preserve">Keep this page brief and </w:t>
            </w:r>
            <w:proofErr w:type="gramStart"/>
            <w:r>
              <w:rPr>
                <w:sz w:val="16"/>
              </w:rPr>
              <w:t>metric-heavy</w:t>
            </w:r>
            <w:proofErr w:type="gramEnd"/>
            <w:r>
              <w:rPr>
                <w:sz w:val="16"/>
              </w:rPr>
              <w:t>.</w:t>
            </w:r>
          </w:p>
        </w:tc>
      </w:tr>
      <w:tr w:rsidR="00BE76AC" w14:paraId="04B7788C" w14:textId="77777777">
        <w:trPr>
          <w:jc w:val="center"/>
        </w:trPr>
        <w:tc>
          <w:tcPr>
            <w:tcW w:w="2016" w:type="dxa"/>
          </w:tcPr>
          <w:p w14:paraId="59AA6FB5" w14:textId="77777777" w:rsidR="00BE76AC" w:rsidRDefault="00000000">
            <w:r>
              <w:rPr>
                <w:sz w:val="16"/>
              </w:rPr>
              <w:t>Metric Card 1</w:t>
            </w:r>
          </w:p>
        </w:tc>
        <w:tc>
          <w:tcPr>
            <w:tcW w:w="3024" w:type="dxa"/>
          </w:tcPr>
          <w:p w14:paraId="7A8C5D99" w14:textId="77777777" w:rsidR="00BE76AC" w:rsidRDefault="00000000">
            <w:r>
              <w:rPr>
                <w:sz w:val="16"/>
              </w:rPr>
              <w:t>Large 83% number with label.</w:t>
            </w:r>
          </w:p>
        </w:tc>
        <w:tc>
          <w:tcPr>
            <w:tcW w:w="3456" w:type="dxa"/>
          </w:tcPr>
          <w:p w14:paraId="75EFB788" w14:textId="77777777" w:rsidR="00BE76AC" w:rsidRDefault="00000000">
            <w:r>
              <w:rPr>
                <w:sz w:val="16"/>
              </w:rPr>
              <w:t>83% Appointment Show Rate</w:t>
            </w:r>
            <w:r>
              <w:rPr>
                <w:sz w:val="16"/>
              </w:rPr>
              <w:br/>
              <w:t>Sustained across 20 consecutive months of tracked performance.</w:t>
            </w:r>
          </w:p>
        </w:tc>
        <w:tc>
          <w:tcPr>
            <w:tcW w:w="3168" w:type="dxa"/>
          </w:tcPr>
          <w:p w14:paraId="0860CD7A" w14:textId="77777777" w:rsidR="00BE76AC" w:rsidRDefault="00000000">
            <w:r>
              <w:rPr>
                <w:sz w:val="16"/>
              </w:rPr>
              <w:t>Could add “against a 35% industry average” if comfortable citing internally.</w:t>
            </w:r>
          </w:p>
        </w:tc>
      </w:tr>
      <w:tr w:rsidR="00BE76AC" w14:paraId="4799F730" w14:textId="77777777">
        <w:trPr>
          <w:jc w:val="center"/>
        </w:trPr>
        <w:tc>
          <w:tcPr>
            <w:tcW w:w="2016" w:type="dxa"/>
          </w:tcPr>
          <w:p w14:paraId="0D984151" w14:textId="77777777" w:rsidR="00BE76AC" w:rsidRDefault="00000000">
            <w:r>
              <w:rPr>
                <w:sz w:val="16"/>
              </w:rPr>
              <w:t>Metric Card 2</w:t>
            </w:r>
          </w:p>
        </w:tc>
        <w:tc>
          <w:tcPr>
            <w:tcW w:w="3024" w:type="dxa"/>
          </w:tcPr>
          <w:p w14:paraId="250E8B95" w14:textId="77777777" w:rsidR="00BE76AC" w:rsidRDefault="00000000">
            <w:r>
              <w:rPr>
                <w:sz w:val="16"/>
              </w:rPr>
              <w:t>Large 22% number.</w:t>
            </w:r>
          </w:p>
        </w:tc>
        <w:tc>
          <w:tcPr>
            <w:tcW w:w="3456" w:type="dxa"/>
          </w:tcPr>
          <w:p w14:paraId="3A0D8DB9" w14:textId="77777777" w:rsidR="00BE76AC" w:rsidRDefault="00000000">
            <w:r>
              <w:rPr>
                <w:sz w:val="16"/>
              </w:rPr>
              <w:t>22% Closing Rate</w:t>
            </w:r>
            <w:r>
              <w:rPr>
                <w:sz w:val="16"/>
              </w:rPr>
              <w:br/>
              <w:t>Maintained across all tracked sales periods in 2024-2025.</w:t>
            </w:r>
          </w:p>
        </w:tc>
        <w:tc>
          <w:tcPr>
            <w:tcW w:w="3168" w:type="dxa"/>
          </w:tcPr>
          <w:p w14:paraId="3502CDB2" w14:textId="77777777" w:rsidR="00BE76AC" w:rsidRDefault="00000000">
            <w:r>
              <w:rPr>
                <w:sz w:val="16"/>
              </w:rPr>
              <w:t>Use only if he can back it up with reports.</w:t>
            </w:r>
          </w:p>
        </w:tc>
      </w:tr>
      <w:tr w:rsidR="00BE76AC" w14:paraId="21740C99" w14:textId="77777777">
        <w:trPr>
          <w:jc w:val="center"/>
        </w:trPr>
        <w:tc>
          <w:tcPr>
            <w:tcW w:w="2016" w:type="dxa"/>
          </w:tcPr>
          <w:p w14:paraId="78ACB7E3" w14:textId="77777777" w:rsidR="00BE76AC" w:rsidRDefault="00000000">
            <w:r>
              <w:rPr>
                <w:sz w:val="16"/>
              </w:rPr>
              <w:t>Metric Card 3</w:t>
            </w:r>
          </w:p>
        </w:tc>
        <w:tc>
          <w:tcPr>
            <w:tcW w:w="3024" w:type="dxa"/>
          </w:tcPr>
          <w:p w14:paraId="15177C4C" w14:textId="77777777" w:rsidR="00BE76AC" w:rsidRDefault="00000000">
            <w:r>
              <w:rPr>
                <w:sz w:val="16"/>
              </w:rPr>
              <w:t>Large 25% number.</w:t>
            </w:r>
          </w:p>
        </w:tc>
        <w:tc>
          <w:tcPr>
            <w:tcW w:w="3456" w:type="dxa"/>
          </w:tcPr>
          <w:p w14:paraId="41083AC3" w14:textId="77777777" w:rsidR="00BE76AC" w:rsidRDefault="00000000">
            <w:r>
              <w:rPr>
                <w:sz w:val="16"/>
              </w:rPr>
              <w:t>25% Increase in Inbound Lead Traffic</w:t>
            </w:r>
            <w:r>
              <w:rPr>
                <w:sz w:val="16"/>
              </w:rPr>
              <w:br/>
              <w:t>Improved through outbound campaign follow-up and stronger lead handling.</w:t>
            </w:r>
          </w:p>
        </w:tc>
        <w:tc>
          <w:tcPr>
            <w:tcW w:w="3168" w:type="dxa"/>
          </w:tcPr>
          <w:p w14:paraId="73C32BCB" w14:textId="77777777" w:rsidR="00BE76AC" w:rsidRDefault="00000000">
            <w:r>
              <w:rPr>
                <w:sz w:val="16"/>
              </w:rPr>
              <w:t>Good for showing strategy.</w:t>
            </w:r>
          </w:p>
        </w:tc>
      </w:tr>
      <w:tr w:rsidR="00BE76AC" w14:paraId="71692347" w14:textId="77777777">
        <w:trPr>
          <w:jc w:val="center"/>
        </w:trPr>
        <w:tc>
          <w:tcPr>
            <w:tcW w:w="2016" w:type="dxa"/>
          </w:tcPr>
          <w:p w14:paraId="7C141B2D" w14:textId="77777777" w:rsidR="00BE76AC" w:rsidRDefault="00000000">
            <w:r>
              <w:rPr>
                <w:sz w:val="16"/>
              </w:rPr>
              <w:t>Metric Card 4</w:t>
            </w:r>
          </w:p>
        </w:tc>
        <w:tc>
          <w:tcPr>
            <w:tcW w:w="3024" w:type="dxa"/>
          </w:tcPr>
          <w:p w14:paraId="2A638622" w14:textId="77777777" w:rsidR="00BE76AC" w:rsidRDefault="00000000">
            <w:r>
              <w:rPr>
                <w:sz w:val="16"/>
              </w:rPr>
              <w:t>Large 15%+ number.</w:t>
            </w:r>
          </w:p>
        </w:tc>
        <w:tc>
          <w:tcPr>
            <w:tcW w:w="3456" w:type="dxa"/>
          </w:tcPr>
          <w:p w14:paraId="471D98B3" w14:textId="77777777" w:rsidR="00BE76AC" w:rsidRDefault="00000000">
            <w:r>
              <w:rPr>
                <w:sz w:val="16"/>
              </w:rPr>
              <w:t>15%+ Lift in Appointment-to-Sale Conversion</w:t>
            </w:r>
            <w:r>
              <w:rPr>
                <w:sz w:val="16"/>
              </w:rPr>
              <w:br/>
              <w:t>Improved through better scripts, follow-up workflows, and appointment quality.</w:t>
            </w:r>
          </w:p>
        </w:tc>
        <w:tc>
          <w:tcPr>
            <w:tcW w:w="3168" w:type="dxa"/>
          </w:tcPr>
          <w:p w14:paraId="5577D667" w14:textId="77777777" w:rsidR="00BE76AC" w:rsidRDefault="00000000">
            <w:r>
              <w:rPr>
                <w:sz w:val="16"/>
              </w:rPr>
              <w:t>Good for showing process impact.</w:t>
            </w:r>
          </w:p>
        </w:tc>
      </w:tr>
      <w:tr w:rsidR="00BE76AC" w14:paraId="732DE430" w14:textId="77777777">
        <w:trPr>
          <w:jc w:val="center"/>
        </w:trPr>
        <w:tc>
          <w:tcPr>
            <w:tcW w:w="2016" w:type="dxa"/>
          </w:tcPr>
          <w:p w14:paraId="697B5047" w14:textId="77777777" w:rsidR="00BE76AC" w:rsidRDefault="00000000">
            <w:r>
              <w:rPr>
                <w:sz w:val="16"/>
              </w:rPr>
              <w:t>Leadership Card</w:t>
            </w:r>
          </w:p>
        </w:tc>
        <w:tc>
          <w:tcPr>
            <w:tcW w:w="3024" w:type="dxa"/>
          </w:tcPr>
          <w:p w14:paraId="3AC3ACCE" w14:textId="77777777" w:rsidR="00BE76AC" w:rsidRDefault="00000000">
            <w:r>
              <w:rPr>
                <w:sz w:val="16"/>
              </w:rPr>
              <w:t>Small card or timeline.</w:t>
            </w:r>
          </w:p>
        </w:tc>
        <w:tc>
          <w:tcPr>
            <w:tcW w:w="3456" w:type="dxa"/>
          </w:tcPr>
          <w:p w14:paraId="7FC91BB8" w14:textId="77777777" w:rsidR="00BE76AC" w:rsidRDefault="00000000">
            <w:r>
              <w:rPr>
                <w:sz w:val="16"/>
              </w:rPr>
              <w:t>Promoted twice within 18 months across two automotive sales organizations.</w:t>
            </w:r>
          </w:p>
        </w:tc>
        <w:tc>
          <w:tcPr>
            <w:tcW w:w="3168" w:type="dxa"/>
          </w:tcPr>
          <w:p w14:paraId="61396D95" w14:textId="77777777" w:rsidR="00BE76AC" w:rsidRDefault="00000000">
            <w:r>
              <w:rPr>
                <w:sz w:val="16"/>
              </w:rPr>
              <w:t>This proves growth and trust from employers.</w:t>
            </w:r>
          </w:p>
        </w:tc>
      </w:tr>
    </w:tbl>
    <w:p w14:paraId="4297F754" w14:textId="77777777" w:rsidR="00BE76AC" w:rsidRDefault="00000000">
      <w:pPr>
        <w:pStyle w:val="Heading2"/>
      </w:pPr>
      <w:r>
        <w:t>Performance Page Web Copy</w:t>
      </w:r>
    </w:p>
    <w:p w14:paraId="5AF82EF3" w14:textId="77777777" w:rsidR="00BE76AC" w:rsidRDefault="00000000">
      <w:pPr>
        <w:pStyle w:val="Heading3"/>
      </w:pPr>
      <w:r>
        <w:t>Performance Highlights</w:t>
      </w:r>
    </w:p>
    <w:p w14:paraId="7E2E0D85" w14:textId="30E3AAFA" w:rsidR="00BE76AC" w:rsidRDefault="00000000">
      <w:pPr>
        <w:pStyle w:val="WebCopy"/>
      </w:pPr>
      <w:r>
        <w:t xml:space="preserve">The numbers below show how process, follow-up, and </w:t>
      </w:r>
      <w:r w:rsidR="005F2A6D">
        <w:t>good</w:t>
      </w:r>
      <w:r>
        <w:t xml:space="preserve"> communication </w:t>
      </w:r>
      <w:r w:rsidR="005F2A6D">
        <w:t xml:space="preserve">practices </w:t>
      </w:r>
      <w:r>
        <w:t xml:space="preserve">can improve BDC results. </w:t>
      </w:r>
    </w:p>
    <w:p w14:paraId="47C9A113" w14:textId="77777777" w:rsidR="00BE76AC" w:rsidRDefault="00000000">
      <w:pPr>
        <w:pStyle w:val="Heading3"/>
      </w:pPr>
      <w:r>
        <w:t>83% Appointment Show Rate</w:t>
      </w:r>
    </w:p>
    <w:p w14:paraId="1D353630" w14:textId="77777777" w:rsidR="00BE76AC" w:rsidRDefault="00000000">
      <w:pPr>
        <w:pStyle w:val="WebCopy"/>
      </w:pPr>
      <w:r>
        <w:t>Sustained an 83% appointment show rate across 20 consecutive months by improving follow-up timing, appointment confirmation, and customer communication.</w:t>
      </w:r>
    </w:p>
    <w:p w14:paraId="1D6C9293" w14:textId="77777777" w:rsidR="00BE76AC" w:rsidRDefault="00000000">
      <w:pPr>
        <w:pStyle w:val="Heading3"/>
      </w:pPr>
      <w:r>
        <w:t>22% Closing Rate</w:t>
      </w:r>
    </w:p>
    <w:p w14:paraId="693FE1A6" w14:textId="77777777" w:rsidR="00BE76AC" w:rsidRDefault="00000000">
      <w:pPr>
        <w:pStyle w:val="WebCopy"/>
      </w:pPr>
      <w:r>
        <w:t>Maintained a 22% closing rate across tracked sales periods by focusing on appointment quality, lead readiness, and strong handoff to the sales team.</w:t>
      </w:r>
    </w:p>
    <w:p w14:paraId="52C08BC0" w14:textId="77777777" w:rsidR="00BE76AC" w:rsidRDefault="00000000">
      <w:pPr>
        <w:pStyle w:val="Heading3"/>
      </w:pPr>
      <w:r>
        <w:t>25% Increase in Inbound Lead Traffic</w:t>
      </w:r>
    </w:p>
    <w:p w14:paraId="3FBE148D" w14:textId="77777777" w:rsidR="00BE76AC" w:rsidRDefault="00000000">
      <w:pPr>
        <w:pStyle w:val="WebCopy"/>
      </w:pPr>
      <w:r>
        <w:t>Increased inbound lead traffic by 25% through outbound campaign follow-up and stronger customer re-engagement.</w:t>
      </w:r>
    </w:p>
    <w:p w14:paraId="7A2729DB" w14:textId="77777777" w:rsidR="00BE76AC" w:rsidRDefault="00000000">
      <w:pPr>
        <w:pStyle w:val="Heading3"/>
      </w:pPr>
      <w:r>
        <w:t>15%+ Conversion Lift</w:t>
      </w:r>
    </w:p>
    <w:p w14:paraId="4B7D9F15" w14:textId="77777777" w:rsidR="00BE76AC" w:rsidRDefault="00000000">
      <w:pPr>
        <w:pStyle w:val="WebCopy"/>
      </w:pPr>
      <w:r>
        <w:t>Improved appointment-to-sale conversion by 15%+ through clearer call scripts, better objection handling, and stronger follow-up workflows.</w:t>
      </w:r>
    </w:p>
    <w:p w14:paraId="2D4CD174" w14:textId="77777777" w:rsidR="00BE76AC" w:rsidRDefault="00000000">
      <w:pPr>
        <w:pStyle w:val="Heading3"/>
      </w:pPr>
      <w:r>
        <w:t>Leadership Growth</w:t>
      </w:r>
    </w:p>
    <w:p w14:paraId="770C2D66" w14:textId="77777777" w:rsidR="00BE76AC" w:rsidRDefault="00000000">
      <w:pPr>
        <w:pStyle w:val="WebCopy"/>
      </w:pPr>
      <w:r>
        <w:t>Promoted twice within 18 months across two automotive sales organizations, with increased responsibility in BDC leadership, internet sales, and remote team coaching.</w:t>
      </w:r>
    </w:p>
    <w:p w14:paraId="29368F3A" w14:textId="77777777" w:rsidR="00BE76AC" w:rsidRDefault="00000000">
      <w:r>
        <w:br w:type="page"/>
      </w:r>
    </w:p>
    <w:p w14:paraId="2D217093" w14:textId="77777777" w:rsidR="00BE76AC" w:rsidRDefault="00000000">
      <w:pPr>
        <w:pStyle w:val="Heading1"/>
      </w:pPr>
      <w:r>
        <w:lastRenderedPageBreak/>
        <w:t>6. BDC Process / Case Studies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4FF6CD47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76E87C55" w14:textId="77777777" w:rsidR="00BE76AC" w:rsidRDefault="00000000">
            <w:pPr>
              <w:pStyle w:val="Callout"/>
            </w:pPr>
            <w:r>
              <w:t>This section should show how Tyler thinks. Employers hiring for BDC leadership want to know he can build a repeatable system, not just sell well on his own.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41"/>
        <w:gridCol w:w="2722"/>
        <w:gridCol w:w="3137"/>
        <w:gridCol w:w="2884"/>
      </w:tblGrid>
      <w:tr w:rsidR="00BE76AC" w14:paraId="7EC50392" w14:textId="77777777">
        <w:trPr>
          <w:jc w:val="center"/>
        </w:trPr>
        <w:tc>
          <w:tcPr>
            <w:tcW w:w="2016" w:type="dxa"/>
            <w:shd w:val="clear" w:color="auto" w:fill="1F2937"/>
          </w:tcPr>
          <w:p w14:paraId="4A2DF522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024" w:type="dxa"/>
            <w:shd w:val="clear" w:color="auto" w:fill="1F2937"/>
          </w:tcPr>
          <w:p w14:paraId="6021F91C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456" w:type="dxa"/>
            <w:shd w:val="clear" w:color="auto" w:fill="1F2937"/>
          </w:tcPr>
          <w:p w14:paraId="125E8642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3168" w:type="dxa"/>
            <w:shd w:val="clear" w:color="auto" w:fill="1F2937"/>
          </w:tcPr>
          <w:p w14:paraId="4F5158B5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0EE298AE" w14:textId="77777777">
        <w:trPr>
          <w:jc w:val="center"/>
        </w:trPr>
        <w:tc>
          <w:tcPr>
            <w:tcW w:w="2016" w:type="dxa"/>
          </w:tcPr>
          <w:p w14:paraId="672706DA" w14:textId="77777777" w:rsidR="00BE76AC" w:rsidRDefault="00000000">
            <w:r>
              <w:rPr>
                <w:sz w:val="16"/>
              </w:rPr>
              <w:t>Lead Journey Diagram</w:t>
            </w:r>
          </w:p>
        </w:tc>
        <w:tc>
          <w:tcPr>
            <w:tcW w:w="3024" w:type="dxa"/>
          </w:tcPr>
          <w:p w14:paraId="5F3EBB20" w14:textId="77777777" w:rsidR="00BE76AC" w:rsidRDefault="00000000">
            <w:r>
              <w:rPr>
                <w:sz w:val="16"/>
              </w:rPr>
              <w:t>Horizontal process strip with arrows.</w:t>
            </w:r>
          </w:p>
        </w:tc>
        <w:tc>
          <w:tcPr>
            <w:tcW w:w="3456" w:type="dxa"/>
          </w:tcPr>
          <w:p w14:paraId="049DA3FA" w14:textId="77777777" w:rsidR="00BE76AC" w:rsidRDefault="00000000">
            <w:r>
              <w:rPr>
                <w:sz w:val="16"/>
              </w:rPr>
              <w:t>New Lead -&gt; First Response -&gt; Qualification -&gt; Objection Handling -&gt; Appointment Set -&gt; Confirmation -&gt; Show -&gt; Sales Handoff -&gt; Follow-Up</w:t>
            </w:r>
          </w:p>
        </w:tc>
        <w:tc>
          <w:tcPr>
            <w:tcW w:w="3168" w:type="dxa"/>
          </w:tcPr>
          <w:p w14:paraId="2EA87022" w14:textId="77777777" w:rsidR="00BE76AC" w:rsidRDefault="00000000">
            <w:r>
              <w:rPr>
                <w:sz w:val="16"/>
              </w:rPr>
              <w:t>Can be built with simple cards in HTML/CSS.</w:t>
            </w:r>
          </w:p>
        </w:tc>
      </w:tr>
      <w:tr w:rsidR="00BE76AC" w14:paraId="57DAE740" w14:textId="77777777">
        <w:trPr>
          <w:jc w:val="center"/>
        </w:trPr>
        <w:tc>
          <w:tcPr>
            <w:tcW w:w="2016" w:type="dxa"/>
          </w:tcPr>
          <w:p w14:paraId="2607F3E6" w14:textId="77777777" w:rsidR="00BE76AC" w:rsidRDefault="00000000">
            <w:r>
              <w:rPr>
                <w:sz w:val="16"/>
              </w:rPr>
              <w:t>Case Study 1</w:t>
            </w:r>
          </w:p>
        </w:tc>
        <w:tc>
          <w:tcPr>
            <w:tcW w:w="3024" w:type="dxa"/>
          </w:tcPr>
          <w:p w14:paraId="1A248A3C" w14:textId="77777777" w:rsidR="00BE76AC" w:rsidRDefault="00000000">
            <w:r>
              <w:rPr>
                <w:sz w:val="16"/>
              </w:rPr>
              <w:t>Three-part case card: Problem, Action, Result.</w:t>
            </w:r>
          </w:p>
        </w:tc>
        <w:tc>
          <w:tcPr>
            <w:tcW w:w="3456" w:type="dxa"/>
          </w:tcPr>
          <w:p w14:paraId="06D7E4CF" w14:textId="77777777" w:rsidR="00BE76AC" w:rsidRDefault="00000000">
            <w:r>
              <w:rPr>
                <w:sz w:val="16"/>
              </w:rPr>
              <w:t>Improving Appointment Show Rates</w:t>
            </w:r>
            <w:r>
              <w:rPr>
                <w:sz w:val="16"/>
              </w:rPr>
              <w:br/>
              <w:t>Problem: Customers were setting appointments but not always showing.</w:t>
            </w:r>
            <w:r>
              <w:rPr>
                <w:sz w:val="16"/>
              </w:rPr>
              <w:br/>
              <w:t>Action: Improved call scripts, confirmation steps, and personalized follow-up.</w:t>
            </w:r>
            <w:r>
              <w:rPr>
                <w:sz w:val="16"/>
              </w:rPr>
              <w:br/>
              <w:t>Result: Sustained a 75-83% appointment show rate.</w:t>
            </w:r>
          </w:p>
        </w:tc>
        <w:tc>
          <w:tcPr>
            <w:tcW w:w="3168" w:type="dxa"/>
          </w:tcPr>
          <w:p w14:paraId="237197D7" w14:textId="77777777" w:rsidR="00BE76AC" w:rsidRDefault="00000000">
            <w:r>
              <w:rPr>
                <w:sz w:val="16"/>
              </w:rPr>
              <w:t>Keep it honest and concise.</w:t>
            </w:r>
          </w:p>
        </w:tc>
      </w:tr>
      <w:tr w:rsidR="00BE76AC" w14:paraId="792B2C27" w14:textId="77777777">
        <w:trPr>
          <w:jc w:val="center"/>
        </w:trPr>
        <w:tc>
          <w:tcPr>
            <w:tcW w:w="2016" w:type="dxa"/>
          </w:tcPr>
          <w:p w14:paraId="03E65B6B" w14:textId="77777777" w:rsidR="00BE76AC" w:rsidRDefault="00000000">
            <w:r>
              <w:rPr>
                <w:sz w:val="16"/>
              </w:rPr>
              <w:t>Case Study 2</w:t>
            </w:r>
          </w:p>
        </w:tc>
        <w:tc>
          <w:tcPr>
            <w:tcW w:w="3024" w:type="dxa"/>
          </w:tcPr>
          <w:p w14:paraId="374DD131" w14:textId="77777777" w:rsidR="00BE76AC" w:rsidRDefault="00000000">
            <w:r>
              <w:rPr>
                <w:sz w:val="16"/>
              </w:rPr>
              <w:t>Three-part case card.</w:t>
            </w:r>
          </w:p>
        </w:tc>
        <w:tc>
          <w:tcPr>
            <w:tcW w:w="3456" w:type="dxa"/>
          </w:tcPr>
          <w:p w14:paraId="3F5F1CEB" w14:textId="77777777" w:rsidR="00BE76AC" w:rsidRDefault="00000000">
            <w:r>
              <w:rPr>
                <w:sz w:val="16"/>
              </w:rPr>
              <w:t>Building Better Lead Follow-Up</w:t>
            </w:r>
            <w:r>
              <w:rPr>
                <w:sz w:val="16"/>
              </w:rPr>
              <w:br/>
              <w:t>Problem: Internet leads needed faster and more consistent contact.</w:t>
            </w:r>
            <w:r>
              <w:rPr>
                <w:sz w:val="16"/>
              </w:rPr>
              <w:br/>
              <w:t>Action: Used CRM workflows, stronger timing, and clear messaging.</w:t>
            </w:r>
            <w:r>
              <w:rPr>
                <w:sz w:val="16"/>
              </w:rPr>
              <w:br/>
              <w:t>Result: Improved appointment volume and customer response.</w:t>
            </w:r>
          </w:p>
        </w:tc>
        <w:tc>
          <w:tcPr>
            <w:tcW w:w="3168" w:type="dxa"/>
          </w:tcPr>
          <w:p w14:paraId="3EE52E3A" w14:textId="77777777" w:rsidR="00BE76AC" w:rsidRDefault="00000000">
            <w:r>
              <w:rPr>
                <w:sz w:val="16"/>
              </w:rPr>
              <w:t>This shows CRM/process.</w:t>
            </w:r>
          </w:p>
        </w:tc>
      </w:tr>
      <w:tr w:rsidR="00BE76AC" w14:paraId="421613D5" w14:textId="77777777">
        <w:trPr>
          <w:jc w:val="center"/>
        </w:trPr>
        <w:tc>
          <w:tcPr>
            <w:tcW w:w="2016" w:type="dxa"/>
          </w:tcPr>
          <w:p w14:paraId="0849C025" w14:textId="77777777" w:rsidR="00BE76AC" w:rsidRDefault="00000000">
            <w:r>
              <w:rPr>
                <w:sz w:val="16"/>
              </w:rPr>
              <w:t>Case Study 3</w:t>
            </w:r>
          </w:p>
        </w:tc>
        <w:tc>
          <w:tcPr>
            <w:tcW w:w="3024" w:type="dxa"/>
          </w:tcPr>
          <w:p w14:paraId="105CF52E" w14:textId="77777777" w:rsidR="00BE76AC" w:rsidRDefault="00000000">
            <w:r>
              <w:rPr>
                <w:sz w:val="16"/>
              </w:rPr>
              <w:t>Three-part case card.</w:t>
            </w:r>
          </w:p>
        </w:tc>
        <w:tc>
          <w:tcPr>
            <w:tcW w:w="3456" w:type="dxa"/>
          </w:tcPr>
          <w:p w14:paraId="59369FDB" w14:textId="77777777" w:rsidR="00BE76AC" w:rsidRDefault="00000000">
            <w:r>
              <w:rPr>
                <w:sz w:val="16"/>
              </w:rPr>
              <w:t>Coaching a Remote BDC Team</w:t>
            </w:r>
            <w:r>
              <w:rPr>
                <w:sz w:val="16"/>
              </w:rPr>
              <w:br/>
              <w:t>Problem: Remote team members needed consistency and accountability.</w:t>
            </w:r>
            <w:r>
              <w:rPr>
                <w:sz w:val="16"/>
              </w:rPr>
              <w:br/>
              <w:t>Action: Coached on scripts, CRM habits, lead timing, and daily goals.</w:t>
            </w:r>
            <w:r>
              <w:rPr>
                <w:sz w:val="16"/>
              </w:rPr>
              <w:br/>
              <w:t>Result: Helped the team exceed appointment and sales targets.</w:t>
            </w:r>
          </w:p>
        </w:tc>
        <w:tc>
          <w:tcPr>
            <w:tcW w:w="3168" w:type="dxa"/>
          </w:tcPr>
          <w:p w14:paraId="1F9F6C9A" w14:textId="77777777" w:rsidR="00BE76AC" w:rsidRDefault="00000000">
            <w:r>
              <w:rPr>
                <w:sz w:val="16"/>
              </w:rPr>
              <w:t>Good for leadership roles.</w:t>
            </w:r>
          </w:p>
        </w:tc>
      </w:tr>
    </w:tbl>
    <w:p w14:paraId="64039B95" w14:textId="77777777" w:rsidR="00BE76AC" w:rsidRDefault="00000000">
      <w:pPr>
        <w:pStyle w:val="Heading2"/>
      </w:pPr>
      <w:r>
        <w:t>Process Page Web Copy</w:t>
      </w:r>
    </w:p>
    <w:p w14:paraId="79748EB9" w14:textId="77777777" w:rsidR="00BE76AC" w:rsidRDefault="00000000">
      <w:pPr>
        <w:pStyle w:val="Heading3"/>
      </w:pPr>
      <w:r>
        <w:t>My BDC Process</w:t>
      </w:r>
    </w:p>
    <w:p w14:paraId="0794491E" w14:textId="77777777" w:rsidR="00BE76AC" w:rsidRDefault="00000000">
      <w:pPr>
        <w:pStyle w:val="WebCopy"/>
      </w:pPr>
      <w:r>
        <w:t>A strong BDC process should be simple enough for a team to follow every day and strong enough to improve the numbers. I focus on the full lead journey, from first response to appointment confirmation to sales handoff.</w:t>
      </w:r>
    </w:p>
    <w:p w14:paraId="5EC5CBC1" w14:textId="77777777" w:rsidR="00BE76AC" w:rsidRDefault="00000000">
      <w:pPr>
        <w:pStyle w:val="Heading3"/>
      </w:pPr>
      <w:r>
        <w:t>Lead Journey</w:t>
      </w:r>
    </w:p>
    <w:p w14:paraId="65268C5E" w14:textId="77777777" w:rsidR="00BE76AC" w:rsidRDefault="00000000">
      <w:pPr>
        <w:pStyle w:val="WebCopy"/>
      </w:pPr>
      <w:r>
        <w:t>New Lead -&gt; First Response -&gt; Qualification -&gt; Objection Handling -&gt; Appointment Set -&gt; Confirmation -&gt; Show -&gt; Sales Handoff -&gt; Follow-Up</w:t>
      </w:r>
    </w:p>
    <w:p w14:paraId="12E3E983" w14:textId="77777777" w:rsidR="00BE76AC" w:rsidRDefault="00000000">
      <w:pPr>
        <w:pStyle w:val="Heading3"/>
      </w:pPr>
      <w:r>
        <w:t>Case Study: Improving Appointment Show Rates</w:t>
      </w:r>
    </w:p>
    <w:p w14:paraId="4C8207A1" w14:textId="77777777" w:rsidR="00BE76AC" w:rsidRDefault="00000000">
      <w:pPr>
        <w:pStyle w:val="WebCopy"/>
      </w:pPr>
      <w:r>
        <w:t>Problem: Customers were setting appointments but not always showing up.</w:t>
      </w:r>
    </w:p>
    <w:p w14:paraId="336B7871" w14:textId="77777777" w:rsidR="00BE76AC" w:rsidRDefault="00000000">
      <w:pPr>
        <w:pStyle w:val="WebCopy"/>
      </w:pPr>
      <w:r>
        <w:t>Action: I improved the language used in calls and follow-up, strengthened appointment confirmation, and focused on giving customers a clear reason to come in.</w:t>
      </w:r>
    </w:p>
    <w:p w14:paraId="3CF84F6F" w14:textId="77777777" w:rsidR="00BE76AC" w:rsidRDefault="00000000">
      <w:pPr>
        <w:pStyle w:val="WebCopy"/>
      </w:pPr>
      <w:r>
        <w:t>Result: The process supported a 75-83% appointment show rate across tracked performance periods.</w:t>
      </w:r>
    </w:p>
    <w:p w14:paraId="1D0C1AA3" w14:textId="77777777" w:rsidR="00BE76AC" w:rsidRDefault="00000000">
      <w:pPr>
        <w:pStyle w:val="Heading3"/>
      </w:pPr>
      <w:r>
        <w:t>Case Study: Building Better Lead Follow-Up</w:t>
      </w:r>
    </w:p>
    <w:p w14:paraId="7466935D" w14:textId="77777777" w:rsidR="00BE76AC" w:rsidRDefault="00000000">
      <w:pPr>
        <w:pStyle w:val="WebCopy"/>
      </w:pPr>
      <w:r>
        <w:t>Problem: Internet leads often lose interest when follow-up is slow, generic, or inconsistent.</w:t>
      </w:r>
    </w:p>
    <w:p w14:paraId="1E3040D0" w14:textId="77777777" w:rsidR="00BE76AC" w:rsidRDefault="00000000">
      <w:pPr>
        <w:pStyle w:val="WebCopy"/>
      </w:pPr>
      <w:r>
        <w:t>Action: I used CRM workflows, stronger call scripts, and better timing to keep the conversation moving.</w:t>
      </w:r>
    </w:p>
    <w:p w14:paraId="3C331FF0" w14:textId="77777777" w:rsidR="00BE76AC" w:rsidRDefault="00000000">
      <w:pPr>
        <w:pStyle w:val="WebCopy"/>
      </w:pPr>
      <w:r>
        <w:t>Result: Follow-up became more consistent, appointment volume improved, and customers had a clearer path from online interest to dealership visit.</w:t>
      </w:r>
    </w:p>
    <w:p w14:paraId="105D12C2" w14:textId="77777777" w:rsidR="00BE76AC" w:rsidRDefault="00000000">
      <w:pPr>
        <w:pStyle w:val="Heading3"/>
      </w:pPr>
      <w:r>
        <w:t>Case Study: Coaching a Remote BDC Team</w:t>
      </w:r>
    </w:p>
    <w:p w14:paraId="5DA54469" w14:textId="77777777" w:rsidR="00BE76AC" w:rsidRDefault="00000000">
      <w:pPr>
        <w:pStyle w:val="WebCopy"/>
      </w:pPr>
      <w:r>
        <w:t>Problem: Remote BDC work can become inconsistent without clear expectations and daily accountability.</w:t>
      </w:r>
    </w:p>
    <w:p w14:paraId="283E693B" w14:textId="77777777" w:rsidR="00BE76AC" w:rsidRDefault="00000000">
      <w:pPr>
        <w:pStyle w:val="WebCopy"/>
      </w:pPr>
      <w:r>
        <w:lastRenderedPageBreak/>
        <w:t>Action: I coached team members on lead timing, CRM habits, objection handling, and communication tone.</w:t>
      </w:r>
    </w:p>
    <w:p w14:paraId="7D57C449" w14:textId="77777777" w:rsidR="00BE76AC" w:rsidRDefault="00000000">
      <w:pPr>
        <w:pStyle w:val="WebCopy"/>
      </w:pPr>
      <w:r>
        <w:t>Result: The team stayed focused on daily activity, appointment quality, and measurable sales outcomes.</w:t>
      </w:r>
    </w:p>
    <w:p w14:paraId="2B122C24" w14:textId="77777777" w:rsidR="00BE76AC" w:rsidRDefault="00000000">
      <w:pPr>
        <w:pStyle w:val="Heading3"/>
      </w:pPr>
      <w:r>
        <w:t>Sample Objection Handling Philosophy</w:t>
      </w:r>
    </w:p>
    <w:p w14:paraId="73343239" w14:textId="77777777" w:rsidR="00BE76AC" w:rsidRDefault="00000000">
      <w:pPr>
        <w:pStyle w:val="WebCopy"/>
      </w:pPr>
      <w:r>
        <w:t>Good objection handling starts with listening. When a customer says they are just looking, worried about price, or not ready to come in, there is usually a deeper concern underneath. I try to identify that concern, answer it clearly, and give the customer a next step that feels reasonable.</w:t>
      </w:r>
    </w:p>
    <w:p w14:paraId="3477AA0C" w14:textId="77777777" w:rsidR="00BE76AC" w:rsidRDefault="00000000">
      <w:r>
        <w:br w:type="page"/>
      </w:r>
    </w:p>
    <w:p w14:paraId="6DC35337" w14:textId="77777777" w:rsidR="00BE76AC" w:rsidRDefault="00000000">
      <w:pPr>
        <w:pStyle w:val="Heading1"/>
      </w:pPr>
      <w:r>
        <w:lastRenderedPageBreak/>
        <w:t>7. Customer Reviews / Social Proof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683832AE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795C6268" w14:textId="77777777" w:rsidR="00BE76AC" w:rsidRDefault="00000000">
            <w:pPr>
              <w:pStyle w:val="Callout"/>
            </w:pPr>
            <w:r>
              <w:t>Customer reviews are one of the strongest parts of this portfolio. They prove that Tyler’s communication style worked with real customers, not just internal metrics.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6"/>
        <w:gridCol w:w="2749"/>
        <w:gridCol w:w="3142"/>
        <w:gridCol w:w="2857"/>
      </w:tblGrid>
      <w:tr w:rsidR="00BE76AC" w14:paraId="6AE7B14D" w14:textId="77777777">
        <w:trPr>
          <w:jc w:val="center"/>
        </w:trPr>
        <w:tc>
          <w:tcPr>
            <w:tcW w:w="2016" w:type="dxa"/>
            <w:shd w:val="clear" w:color="auto" w:fill="1F2937"/>
          </w:tcPr>
          <w:p w14:paraId="4EFD23A3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024" w:type="dxa"/>
            <w:shd w:val="clear" w:color="auto" w:fill="1F2937"/>
          </w:tcPr>
          <w:p w14:paraId="604D09AB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456" w:type="dxa"/>
            <w:shd w:val="clear" w:color="auto" w:fill="1F2937"/>
          </w:tcPr>
          <w:p w14:paraId="0678BCB7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3168" w:type="dxa"/>
            <w:shd w:val="clear" w:color="auto" w:fill="1F2937"/>
          </w:tcPr>
          <w:p w14:paraId="60EC78EB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40881E4C" w14:textId="77777777">
        <w:trPr>
          <w:jc w:val="center"/>
        </w:trPr>
        <w:tc>
          <w:tcPr>
            <w:tcW w:w="2016" w:type="dxa"/>
          </w:tcPr>
          <w:p w14:paraId="5589C052" w14:textId="77777777" w:rsidR="00BE76AC" w:rsidRDefault="00000000">
            <w:r>
              <w:rPr>
                <w:sz w:val="16"/>
              </w:rPr>
              <w:t>Page Header</w:t>
            </w:r>
          </w:p>
        </w:tc>
        <w:tc>
          <w:tcPr>
            <w:tcW w:w="3024" w:type="dxa"/>
          </w:tcPr>
          <w:p w14:paraId="20A3F29E" w14:textId="77777777" w:rsidR="00BE76AC" w:rsidRDefault="00000000">
            <w:r>
              <w:rPr>
                <w:sz w:val="16"/>
              </w:rPr>
              <w:t>Short intro with review grid below.</w:t>
            </w:r>
          </w:p>
        </w:tc>
        <w:tc>
          <w:tcPr>
            <w:tcW w:w="3456" w:type="dxa"/>
          </w:tcPr>
          <w:p w14:paraId="4C9F4F4B" w14:textId="77777777" w:rsidR="00BE76AC" w:rsidRDefault="00000000">
            <w:r>
              <w:rPr>
                <w:sz w:val="16"/>
              </w:rPr>
              <w:t>Customer Reviews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A few public reviews from customers I worked with during my time in automotive sales and internet sales.</w:t>
            </w:r>
          </w:p>
        </w:tc>
        <w:tc>
          <w:tcPr>
            <w:tcW w:w="3168" w:type="dxa"/>
          </w:tcPr>
          <w:p w14:paraId="16B1DD6B" w14:textId="77777777" w:rsidR="00BE76AC" w:rsidRDefault="00000000">
            <w:r>
              <w:rPr>
                <w:sz w:val="16"/>
              </w:rPr>
              <w:t>Use screenshots from Google if possible.</w:t>
            </w:r>
          </w:p>
        </w:tc>
      </w:tr>
      <w:tr w:rsidR="00BE76AC" w14:paraId="67B94C3E" w14:textId="77777777">
        <w:trPr>
          <w:jc w:val="center"/>
        </w:trPr>
        <w:tc>
          <w:tcPr>
            <w:tcW w:w="2016" w:type="dxa"/>
          </w:tcPr>
          <w:p w14:paraId="40FF2DF0" w14:textId="77777777" w:rsidR="00BE76AC" w:rsidRDefault="00000000">
            <w:r>
              <w:rPr>
                <w:sz w:val="16"/>
              </w:rPr>
              <w:t>Review Filter / Groups</w:t>
            </w:r>
          </w:p>
        </w:tc>
        <w:tc>
          <w:tcPr>
            <w:tcW w:w="3024" w:type="dxa"/>
          </w:tcPr>
          <w:p w14:paraId="18923259" w14:textId="77777777" w:rsidR="00BE76AC" w:rsidRDefault="00000000">
            <w:r>
              <w:rPr>
                <w:sz w:val="16"/>
              </w:rPr>
              <w:t>Three tabs or sections by dealership.</w:t>
            </w:r>
          </w:p>
        </w:tc>
        <w:tc>
          <w:tcPr>
            <w:tcW w:w="3456" w:type="dxa"/>
          </w:tcPr>
          <w:p w14:paraId="3BA231DC" w14:textId="77777777" w:rsidR="00BE76AC" w:rsidRDefault="00000000">
            <w:r>
              <w:rPr>
                <w:sz w:val="16"/>
              </w:rPr>
              <w:t>Buchanan Automotive</w:t>
            </w:r>
            <w:r>
              <w:rPr>
                <w:sz w:val="16"/>
              </w:rPr>
              <w:br/>
              <w:t>Antrim Way Honda</w:t>
            </w:r>
            <w:r>
              <w:rPr>
                <w:sz w:val="16"/>
              </w:rPr>
              <w:br/>
              <w:t>HBI Auto</w:t>
            </w:r>
          </w:p>
        </w:tc>
        <w:tc>
          <w:tcPr>
            <w:tcW w:w="3168" w:type="dxa"/>
          </w:tcPr>
          <w:p w14:paraId="585FA13B" w14:textId="77777777" w:rsidR="00BE76AC" w:rsidRDefault="00000000">
            <w:r>
              <w:rPr>
                <w:sz w:val="16"/>
              </w:rPr>
              <w:t>Group by dealership if he has enough reviews.</w:t>
            </w:r>
          </w:p>
        </w:tc>
      </w:tr>
      <w:tr w:rsidR="00BE76AC" w14:paraId="3B23BE63" w14:textId="77777777">
        <w:trPr>
          <w:jc w:val="center"/>
        </w:trPr>
        <w:tc>
          <w:tcPr>
            <w:tcW w:w="2016" w:type="dxa"/>
          </w:tcPr>
          <w:p w14:paraId="4AAED15F" w14:textId="77777777" w:rsidR="00BE76AC" w:rsidRDefault="00000000">
            <w:r>
              <w:rPr>
                <w:sz w:val="16"/>
              </w:rPr>
              <w:t>Review Cards</w:t>
            </w:r>
          </w:p>
        </w:tc>
        <w:tc>
          <w:tcPr>
            <w:tcW w:w="3024" w:type="dxa"/>
          </w:tcPr>
          <w:p w14:paraId="2FA3041A" w14:textId="77777777" w:rsidR="00BE76AC" w:rsidRDefault="00000000">
            <w:r>
              <w:rPr>
                <w:sz w:val="16"/>
              </w:rPr>
              <w:t>Cards with short quote, customer name/initials, dealership, optional date.</w:t>
            </w:r>
          </w:p>
        </w:tc>
        <w:tc>
          <w:tcPr>
            <w:tcW w:w="3456" w:type="dxa"/>
          </w:tcPr>
          <w:p w14:paraId="1BE12414" w14:textId="2E2DD5C1" w:rsidR="00BE76AC" w:rsidRDefault="00000000">
            <w:r>
              <w:rPr>
                <w:sz w:val="16"/>
              </w:rPr>
              <w:t>“</w:t>
            </w:r>
            <w:proofErr w:type="gramStart"/>
            <w:r w:rsidR="005F2A6D">
              <w:rPr>
                <w:sz w:val="16"/>
              </w:rPr>
              <w:t>use</w:t>
            </w:r>
            <w:proofErr w:type="gramEnd"/>
            <w:r w:rsidR="005F2A6D">
              <w:rPr>
                <w:sz w:val="16"/>
              </w:rPr>
              <w:t xml:space="preserve"> quote from those provided via screenshots.”</w:t>
            </w:r>
            <w:r>
              <w:rPr>
                <w:sz w:val="16"/>
              </w:rPr>
              <w:br/>
              <w:t>- Customer Name, Dealership</w:t>
            </w:r>
          </w:p>
        </w:tc>
        <w:tc>
          <w:tcPr>
            <w:tcW w:w="3168" w:type="dxa"/>
          </w:tcPr>
          <w:p w14:paraId="2731C372" w14:textId="77777777" w:rsidR="00BE76AC" w:rsidRDefault="00000000">
            <w:r>
              <w:rPr>
                <w:sz w:val="16"/>
              </w:rPr>
              <w:t>Use exact public reviews only. Do not rewrite the customer’s words.</w:t>
            </w:r>
          </w:p>
        </w:tc>
      </w:tr>
      <w:tr w:rsidR="00BE76AC" w14:paraId="724ECA00" w14:textId="77777777">
        <w:trPr>
          <w:jc w:val="center"/>
        </w:trPr>
        <w:tc>
          <w:tcPr>
            <w:tcW w:w="2016" w:type="dxa"/>
          </w:tcPr>
          <w:p w14:paraId="654BAADD" w14:textId="77777777" w:rsidR="00BE76AC" w:rsidRDefault="00000000">
            <w:r>
              <w:rPr>
                <w:sz w:val="16"/>
              </w:rPr>
              <w:t>Theme Cards</w:t>
            </w:r>
          </w:p>
        </w:tc>
        <w:tc>
          <w:tcPr>
            <w:tcW w:w="3024" w:type="dxa"/>
          </w:tcPr>
          <w:p w14:paraId="22E6C464" w14:textId="77777777" w:rsidR="00BE76AC" w:rsidRDefault="00000000">
            <w:r>
              <w:rPr>
                <w:sz w:val="16"/>
              </w:rPr>
              <w:t>Alternative grouping if too many reviews.</w:t>
            </w:r>
          </w:p>
        </w:tc>
        <w:tc>
          <w:tcPr>
            <w:tcW w:w="3456" w:type="dxa"/>
          </w:tcPr>
          <w:p w14:paraId="0A08FD95" w14:textId="77777777" w:rsidR="00BE76AC" w:rsidRDefault="00000000">
            <w:r>
              <w:rPr>
                <w:sz w:val="16"/>
              </w:rPr>
              <w:t>Communication</w:t>
            </w:r>
            <w:r>
              <w:rPr>
                <w:sz w:val="16"/>
              </w:rPr>
              <w:br/>
              <w:t>Follow-Up</w:t>
            </w:r>
            <w:r>
              <w:rPr>
                <w:sz w:val="16"/>
              </w:rPr>
              <w:br/>
              <w:t>Trust</w:t>
            </w:r>
            <w:r>
              <w:rPr>
                <w:sz w:val="16"/>
              </w:rPr>
              <w:br/>
              <w:t>Product Knowledge</w:t>
            </w:r>
            <w:r>
              <w:rPr>
                <w:sz w:val="16"/>
              </w:rPr>
              <w:br/>
              <w:t>Smooth Buying Experience</w:t>
            </w:r>
          </w:p>
        </w:tc>
        <w:tc>
          <w:tcPr>
            <w:tcW w:w="3168" w:type="dxa"/>
          </w:tcPr>
          <w:p w14:paraId="15F4FB06" w14:textId="77777777" w:rsidR="00BE76AC" w:rsidRDefault="00000000">
            <w:r>
              <w:rPr>
                <w:sz w:val="16"/>
              </w:rPr>
              <w:t>This may be better than grouping by dealership.</w:t>
            </w:r>
          </w:p>
        </w:tc>
      </w:tr>
      <w:tr w:rsidR="00BE76AC" w14:paraId="2D0D8C98" w14:textId="77777777">
        <w:trPr>
          <w:jc w:val="center"/>
        </w:trPr>
        <w:tc>
          <w:tcPr>
            <w:tcW w:w="2016" w:type="dxa"/>
          </w:tcPr>
          <w:p w14:paraId="53A86460" w14:textId="77777777" w:rsidR="00BE76AC" w:rsidRDefault="00000000">
            <w:r>
              <w:rPr>
                <w:sz w:val="16"/>
              </w:rPr>
              <w:t>Review CTA</w:t>
            </w:r>
          </w:p>
        </w:tc>
        <w:tc>
          <w:tcPr>
            <w:tcW w:w="3024" w:type="dxa"/>
          </w:tcPr>
          <w:p w14:paraId="7E1F92CF" w14:textId="77777777" w:rsidR="00BE76AC" w:rsidRDefault="00000000">
            <w:r>
              <w:rPr>
                <w:sz w:val="16"/>
              </w:rPr>
              <w:t>Small section after reviews.</w:t>
            </w:r>
          </w:p>
        </w:tc>
        <w:tc>
          <w:tcPr>
            <w:tcW w:w="3456" w:type="dxa"/>
          </w:tcPr>
          <w:p w14:paraId="1C500A89" w14:textId="77777777" w:rsidR="00BE76AC" w:rsidRDefault="00000000">
            <w:r>
              <w:rPr>
                <w:sz w:val="16"/>
              </w:rPr>
              <w:t>My goal is to make the customer feel heard, informed, and comfortable enough to take the next step.</w:t>
            </w:r>
          </w:p>
        </w:tc>
        <w:tc>
          <w:tcPr>
            <w:tcW w:w="3168" w:type="dxa"/>
          </w:tcPr>
          <w:p w14:paraId="45B0DCA5" w14:textId="77777777" w:rsidR="00BE76AC" w:rsidRDefault="00000000">
            <w:r>
              <w:rPr>
                <w:sz w:val="16"/>
              </w:rPr>
              <w:t>Works as a closing statement.</w:t>
            </w:r>
          </w:p>
        </w:tc>
      </w:tr>
    </w:tbl>
    <w:p w14:paraId="7BD77736" w14:textId="77777777" w:rsidR="00BE76AC" w:rsidRDefault="00000000">
      <w:pPr>
        <w:pStyle w:val="Heading2"/>
      </w:pPr>
      <w:r>
        <w:t>Reviews Page Web Copy</w:t>
      </w:r>
    </w:p>
    <w:p w14:paraId="14054436" w14:textId="77777777" w:rsidR="00BE76AC" w:rsidRDefault="00000000">
      <w:pPr>
        <w:pStyle w:val="Heading3"/>
      </w:pPr>
      <w:r>
        <w:t>Customer Reviews</w:t>
      </w:r>
    </w:p>
    <w:p w14:paraId="29168D2E" w14:textId="7FF9ECEF" w:rsidR="00BE76AC" w:rsidRDefault="005F2A6D">
      <w:pPr>
        <w:pStyle w:val="WebCopy"/>
      </w:pPr>
      <w:r>
        <w:t xml:space="preserve">Provide examples using the provided screenshots of real customer reviews regarding my performance </w:t>
      </w:r>
      <w:proofErr w:type="gramStart"/>
      <w:r>
        <w:t>when i</w:t>
      </w:r>
      <w:proofErr w:type="gramEnd"/>
      <w:r>
        <w:t xml:space="preserve"> sold cars</w:t>
      </w:r>
    </w:p>
    <w:p w14:paraId="6132F513" w14:textId="77777777" w:rsidR="00BE76AC" w:rsidRDefault="00000000">
      <w:pPr>
        <w:pStyle w:val="Heading3"/>
      </w:pPr>
      <w:r>
        <w:t>Suggested Review Card Format</w:t>
      </w:r>
    </w:p>
    <w:p w14:paraId="7AF0D229" w14:textId="77777777" w:rsidR="00BE76AC" w:rsidRDefault="00000000">
      <w:pPr>
        <w:pStyle w:val="WebCopy"/>
      </w:pPr>
      <w:r>
        <w:t>“Paste exact review excerpt here.”</w:t>
      </w:r>
      <w:r>
        <w:br/>
        <w:t>- Customer First Name or Initials, Dealership Name</w:t>
      </w:r>
    </w:p>
    <w:p w14:paraId="03BB5D31" w14:textId="77777777" w:rsidR="00BE76AC" w:rsidRDefault="00000000">
      <w:pPr>
        <w:pStyle w:val="WebCopy"/>
      </w:pPr>
      <w:r>
        <w:t>Review theme: Communication / Follow-Up / Trust / Product Knowledge / Smooth Buying Experience</w:t>
      </w:r>
    </w:p>
    <w:p w14:paraId="45F2E2AA" w14:textId="77777777" w:rsidR="00BE76AC" w:rsidRDefault="00000000">
      <w:pPr>
        <w:pStyle w:val="Heading3"/>
      </w:pPr>
      <w:r>
        <w:t>Buchanan Automotive Section Intro</w:t>
      </w:r>
    </w:p>
    <w:p w14:paraId="11EE60A3" w14:textId="77777777" w:rsidR="00BE76AC" w:rsidRDefault="00000000">
      <w:pPr>
        <w:pStyle w:val="WebCopy"/>
      </w:pPr>
      <w:r>
        <w:t>Reviews from my time with Buchanan Automotive show my early foundation in customer follow-up, relationship-based selling, and consistent communication.</w:t>
      </w:r>
    </w:p>
    <w:p w14:paraId="00FE0EA2" w14:textId="77777777" w:rsidR="00BE76AC" w:rsidRDefault="00000000">
      <w:pPr>
        <w:pStyle w:val="Heading3"/>
      </w:pPr>
      <w:r>
        <w:t>Antrim Way Honda Section Intro</w:t>
      </w:r>
    </w:p>
    <w:p w14:paraId="2D83FFEB" w14:textId="77777777" w:rsidR="00BE76AC" w:rsidRDefault="00000000">
      <w:pPr>
        <w:pStyle w:val="WebCopy"/>
      </w:pPr>
      <w:r>
        <w:t>Reviews from Antrim Way Honda highlight my experience helping customers through the full sales process, from first conversation to vehicle delivery.</w:t>
      </w:r>
    </w:p>
    <w:p w14:paraId="7B2FCCF1" w14:textId="77777777" w:rsidR="00BE76AC" w:rsidRDefault="00000000">
      <w:pPr>
        <w:pStyle w:val="Heading3"/>
      </w:pPr>
      <w:r>
        <w:t>Review Usage Note</w:t>
      </w:r>
    </w:p>
    <w:p w14:paraId="73D63FBF" w14:textId="77777777" w:rsidR="00BE76AC" w:rsidRDefault="00000000">
      <w:pPr>
        <w:pStyle w:val="WebCopy"/>
      </w:pPr>
      <w:r>
        <w:t>Use exact public review text when possible. If using screenshots, crop them cleanly and blur customer last names if needed. If typing excerpts, do not change the customer’s wording.</w:t>
      </w:r>
    </w:p>
    <w:p w14:paraId="7D586883" w14:textId="77777777" w:rsidR="00BE76AC" w:rsidRDefault="00000000">
      <w:r>
        <w:br w:type="page"/>
      </w:r>
    </w:p>
    <w:p w14:paraId="43AE599C" w14:textId="77777777" w:rsidR="00BE76AC" w:rsidRDefault="00000000">
      <w:pPr>
        <w:pStyle w:val="Heading1"/>
      </w:pPr>
      <w:r>
        <w:lastRenderedPageBreak/>
        <w:t>8. Tools, Resume, and Contact Storyboard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E76AC" w14:paraId="17EF03C0" w14:textId="77777777">
        <w:trPr>
          <w:jc w:val="center"/>
        </w:trPr>
        <w:tc>
          <w:tcPr>
            <w:tcW w:w="10368" w:type="dxa"/>
            <w:shd w:val="clear" w:color="auto" w:fill="EFF6FF"/>
          </w:tcPr>
          <w:p w14:paraId="12B07E6E" w14:textId="77777777" w:rsidR="00BE76AC" w:rsidRDefault="00000000">
            <w:pPr>
              <w:pStyle w:val="Callout"/>
            </w:pPr>
            <w:r>
              <w:t>These sections should be short. The portfolio should not become a second full resume. It should support the resume and make it easy for employers to contact Tyler.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12"/>
        <w:gridCol w:w="2701"/>
        <w:gridCol w:w="3138"/>
        <w:gridCol w:w="2833"/>
      </w:tblGrid>
      <w:tr w:rsidR="00BE76AC" w14:paraId="483F58F9" w14:textId="77777777">
        <w:trPr>
          <w:jc w:val="center"/>
        </w:trPr>
        <w:tc>
          <w:tcPr>
            <w:tcW w:w="2016" w:type="dxa"/>
            <w:shd w:val="clear" w:color="auto" w:fill="1F2937"/>
          </w:tcPr>
          <w:p w14:paraId="476FA2A8" w14:textId="77777777" w:rsidR="00BE76AC" w:rsidRDefault="00000000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024" w:type="dxa"/>
            <w:shd w:val="clear" w:color="auto" w:fill="1F2937"/>
          </w:tcPr>
          <w:p w14:paraId="20BFF2EE" w14:textId="77777777" w:rsidR="00BE76AC" w:rsidRDefault="00000000">
            <w:r>
              <w:rPr>
                <w:b/>
                <w:color w:val="FFFFFF"/>
                <w:sz w:val="17"/>
              </w:rPr>
              <w:t>Layout / Visual Direction</w:t>
            </w:r>
          </w:p>
        </w:tc>
        <w:tc>
          <w:tcPr>
            <w:tcW w:w="3456" w:type="dxa"/>
            <w:shd w:val="clear" w:color="auto" w:fill="1F2937"/>
          </w:tcPr>
          <w:p w14:paraId="7ED75D83" w14:textId="77777777" w:rsidR="00BE76AC" w:rsidRDefault="00000000">
            <w:r>
              <w:rPr>
                <w:b/>
                <w:color w:val="FFFFFF"/>
                <w:sz w:val="17"/>
              </w:rPr>
              <w:t>Exact Web Copy</w:t>
            </w:r>
          </w:p>
        </w:tc>
        <w:tc>
          <w:tcPr>
            <w:tcW w:w="3168" w:type="dxa"/>
            <w:shd w:val="clear" w:color="auto" w:fill="1F2937"/>
          </w:tcPr>
          <w:p w14:paraId="272B6E9E" w14:textId="77777777" w:rsidR="00BE76AC" w:rsidRDefault="00000000">
            <w:r>
              <w:rPr>
                <w:b/>
                <w:color w:val="FFFFFF"/>
                <w:sz w:val="17"/>
              </w:rPr>
              <w:t>Notes / Assets Needed</w:t>
            </w:r>
          </w:p>
        </w:tc>
      </w:tr>
      <w:tr w:rsidR="00BE76AC" w14:paraId="1B3B33C3" w14:textId="77777777">
        <w:trPr>
          <w:jc w:val="center"/>
        </w:trPr>
        <w:tc>
          <w:tcPr>
            <w:tcW w:w="2016" w:type="dxa"/>
          </w:tcPr>
          <w:p w14:paraId="41451D6D" w14:textId="77777777" w:rsidR="00BE76AC" w:rsidRDefault="00000000">
            <w:r>
              <w:rPr>
                <w:sz w:val="16"/>
              </w:rPr>
              <w:t>Tools Header</w:t>
            </w:r>
          </w:p>
        </w:tc>
        <w:tc>
          <w:tcPr>
            <w:tcW w:w="3024" w:type="dxa"/>
          </w:tcPr>
          <w:p w14:paraId="1386B7B1" w14:textId="77777777" w:rsidR="00BE76AC" w:rsidRDefault="00000000">
            <w:r>
              <w:rPr>
                <w:sz w:val="16"/>
              </w:rPr>
              <w:t>Small section with four columns or cards.</w:t>
            </w:r>
          </w:p>
        </w:tc>
        <w:tc>
          <w:tcPr>
            <w:tcW w:w="3456" w:type="dxa"/>
          </w:tcPr>
          <w:p w14:paraId="3241B3A7" w14:textId="77777777" w:rsidR="00BE76AC" w:rsidRDefault="00000000">
            <w:r>
              <w:rPr>
                <w:sz w:val="16"/>
              </w:rPr>
              <w:t>Tools &amp; Systems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The platforms and workflows I use to manage leads, track activity, and support BDC performance.</w:t>
            </w:r>
          </w:p>
        </w:tc>
        <w:tc>
          <w:tcPr>
            <w:tcW w:w="3168" w:type="dxa"/>
          </w:tcPr>
          <w:p w14:paraId="1D95E9E8" w14:textId="77777777" w:rsidR="00BE76AC" w:rsidRDefault="00000000">
            <w:r>
              <w:rPr>
                <w:sz w:val="16"/>
              </w:rPr>
              <w:t>Keep only relevant tools.</w:t>
            </w:r>
          </w:p>
        </w:tc>
      </w:tr>
      <w:tr w:rsidR="00BE76AC" w14:paraId="1CB248E3" w14:textId="77777777">
        <w:trPr>
          <w:jc w:val="center"/>
        </w:trPr>
        <w:tc>
          <w:tcPr>
            <w:tcW w:w="2016" w:type="dxa"/>
          </w:tcPr>
          <w:p w14:paraId="493D8872" w14:textId="77777777" w:rsidR="00BE76AC" w:rsidRDefault="00000000">
            <w:r>
              <w:rPr>
                <w:sz w:val="16"/>
              </w:rPr>
              <w:t>CRM Systems</w:t>
            </w:r>
          </w:p>
        </w:tc>
        <w:tc>
          <w:tcPr>
            <w:tcW w:w="3024" w:type="dxa"/>
          </w:tcPr>
          <w:p w14:paraId="58A857A0" w14:textId="77777777" w:rsidR="00BE76AC" w:rsidRDefault="00000000">
            <w:r>
              <w:rPr>
                <w:sz w:val="16"/>
              </w:rPr>
              <w:t>Card or list.</w:t>
            </w:r>
          </w:p>
        </w:tc>
        <w:tc>
          <w:tcPr>
            <w:tcW w:w="3456" w:type="dxa"/>
          </w:tcPr>
          <w:p w14:paraId="4D3689A3" w14:textId="77777777" w:rsidR="00BE76AC" w:rsidRDefault="00000000">
            <w:r>
              <w:rPr>
                <w:sz w:val="16"/>
              </w:rPr>
              <w:t>VinSolutions, eLeads, Dealer Funnel, AutoLoop</w:t>
            </w:r>
          </w:p>
        </w:tc>
        <w:tc>
          <w:tcPr>
            <w:tcW w:w="3168" w:type="dxa"/>
          </w:tcPr>
          <w:p w14:paraId="404B1D5D" w14:textId="77777777" w:rsidR="00BE76AC" w:rsidRDefault="00000000">
            <w:r>
              <w:rPr>
                <w:sz w:val="16"/>
              </w:rPr>
              <w:t>Most important tools.</w:t>
            </w:r>
          </w:p>
        </w:tc>
      </w:tr>
      <w:tr w:rsidR="00BE76AC" w14:paraId="5638632F" w14:textId="77777777">
        <w:trPr>
          <w:jc w:val="center"/>
        </w:trPr>
        <w:tc>
          <w:tcPr>
            <w:tcW w:w="2016" w:type="dxa"/>
          </w:tcPr>
          <w:p w14:paraId="7EA2E69B" w14:textId="77777777" w:rsidR="00BE76AC" w:rsidRDefault="00000000">
            <w:r>
              <w:rPr>
                <w:sz w:val="16"/>
              </w:rPr>
              <w:t>Reporting</w:t>
            </w:r>
          </w:p>
        </w:tc>
        <w:tc>
          <w:tcPr>
            <w:tcW w:w="3024" w:type="dxa"/>
          </w:tcPr>
          <w:p w14:paraId="4A75C6B6" w14:textId="77777777" w:rsidR="00BE76AC" w:rsidRDefault="00000000">
            <w:r>
              <w:rPr>
                <w:sz w:val="16"/>
              </w:rPr>
              <w:t>Card or list.</w:t>
            </w:r>
          </w:p>
        </w:tc>
        <w:tc>
          <w:tcPr>
            <w:tcW w:w="3456" w:type="dxa"/>
          </w:tcPr>
          <w:p w14:paraId="23551E71" w14:textId="77777777" w:rsidR="00BE76AC" w:rsidRDefault="00000000">
            <w:r>
              <w:rPr>
                <w:sz w:val="16"/>
              </w:rPr>
              <w:t>KPI tracking, BDC productivity reports, sales forecasting, F&amp;I tracking, Microsoft Excel, Google Sheets</w:t>
            </w:r>
          </w:p>
        </w:tc>
        <w:tc>
          <w:tcPr>
            <w:tcW w:w="3168" w:type="dxa"/>
          </w:tcPr>
          <w:p w14:paraId="137DA53A" w14:textId="77777777" w:rsidR="00BE76AC" w:rsidRDefault="00000000">
            <w:r>
              <w:rPr>
                <w:sz w:val="16"/>
              </w:rPr>
              <w:t>Good for operations roles.</w:t>
            </w:r>
          </w:p>
        </w:tc>
      </w:tr>
      <w:tr w:rsidR="00BE76AC" w14:paraId="383188A9" w14:textId="77777777">
        <w:trPr>
          <w:jc w:val="center"/>
        </w:trPr>
        <w:tc>
          <w:tcPr>
            <w:tcW w:w="2016" w:type="dxa"/>
          </w:tcPr>
          <w:p w14:paraId="4C41D5FE" w14:textId="77777777" w:rsidR="00BE76AC" w:rsidRDefault="00000000">
            <w:r>
              <w:rPr>
                <w:sz w:val="16"/>
              </w:rPr>
              <w:t>Communication</w:t>
            </w:r>
          </w:p>
        </w:tc>
        <w:tc>
          <w:tcPr>
            <w:tcW w:w="3024" w:type="dxa"/>
          </w:tcPr>
          <w:p w14:paraId="14BB5BE6" w14:textId="77777777" w:rsidR="00BE76AC" w:rsidRDefault="00000000">
            <w:r>
              <w:rPr>
                <w:sz w:val="16"/>
              </w:rPr>
              <w:t>Card or list.</w:t>
            </w:r>
          </w:p>
        </w:tc>
        <w:tc>
          <w:tcPr>
            <w:tcW w:w="3456" w:type="dxa"/>
          </w:tcPr>
          <w:p w14:paraId="72C14C3C" w14:textId="77777777" w:rsidR="00BE76AC" w:rsidRDefault="00000000">
            <w:r>
              <w:rPr>
                <w:sz w:val="16"/>
              </w:rPr>
              <w:t>Google Workspace, Slack, Zoom, Microsoft Teams</w:t>
            </w:r>
          </w:p>
        </w:tc>
        <w:tc>
          <w:tcPr>
            <w:tcW w:w="3168" w:type="dxa"/>
          </w:tcPr>
          <w:p w14:paraId="7C969726" w14:textId="77777777" w:rsidR="00BE76AC" w:rsidRDefault="00000000">
            <w:r>
              <w:rPr>
                <w:sz w:val="16"/>
              </w:rPr>
              <w:t>Shows remote readiness.</w:t>
            </w:r>
          </w:p>
        </w:tc>
      </w:tr>
      <w:tr w:rsidR="00BE76AC" w14:paraId="3F9AA6A7" w14:textId="77777777">
        <w:trPr>
          <w:jc w:val="center"/>
        </w:trPr>
        <w:tc>
          <w:tcPr>
            <w:tcW w:w="2016" w:type="dxa"/>
          </w:tcPr>
          <w:p w14:paraId="5F549EF9" w14:textId="77777777" w:rsidR="00BE76AC" w:rsidRDefault="00000000">
            <w:r>
              <w:rPr>
                <w:sz w:val="16"/>
              </w:rPr>
              <w:t>BDC Skills</w:t>
            </w:r>
          </w:p>
        </w:tc>
        <w:tc>
          <w:tcPr>
            <w:tcW w:w="3024" w:type="dxa"/>
          </w:tcPr>
          <w:p w14:paraId="4C639FA8" w14:textId="77777777" w:rsidR="00BE76AC" w:rsidRDefault="00000000">
            <w:r>
              <w:rPr>
                <w:sz w:val="16"/>
              </w:rPr>
              <w:t>Card or list.</w:t>
            </w:r>
          </w:p>
        </w:tc>
        <w:tc>
          <w:tcPr>
            <w:tcW w:w="3456" w:type="dxa"/>
          </w:tcPr>
          <w:p w14:paraId="24F0CAC5" w14:textId="77777777" w:rsidR="00BE76AC" w:rsidRDefault="00000000">
            <w:r>
              <w:rPr>
                <w:sz w:val="16"/>
              </w:rPr>
              <w:t>Lead follow-up, script development, appointment setting, CRM workflows, remote team coaching</w:t>
            </w:r>
          </w:p>
        </w:tc>
        <w:tc>
          <w:tcPr>
            <w:tcW w:w="3168" w:type="dxa"/>
          </w:tcPr>
          <w:p w14:paraId="449FC022" w14:textId="77777777" w:rsidR="00BE76AC" w:rsidRDefault="00000000">
            <w:r>
              <w:rPr>
                <w:sz w:val="16"/>
              </w:rPr>
              <w:t>Avoid too many buzzwords.</w:t>
            </w:r>
          </w:p>
        </w:tc>
      </w:tr>
      <w:tr w:rsidR="00BE76AC" w14:paraId="5B38A8C6" w14:textId="77777777">
        <w:trPr>
          <w:jc w:val="center"/>
        </w:trPr>
        <w:tc>
          <w:tcPr>
            <w:tcW w:w="2016" w:type="dxa"/>
          </w:tcPr>
          <w:p w14:paraId="2AF82764" w14:textId="77777777" w:rsidR="00BE76AC" w:rsidRDefault="00000000">
            <w:r>
              <w:rPr>
                <w:sz w:val="16"/>
              </w:rPr>
              <w:t>Resume Section</w:t>
            </w:r>
          </w:p>
        </w:tc>
        <w:tc>
          <w:tcPr>
            <w:tcW w:w="3024" w:type="dxa"/>
          </w:tcPr>
          <w:p w14:paraId="0D0BEF30" w14:textId="77777777" w:rsidR="00BE76AC" w:rsidRDefault="00000000">
            <w:r>
              <w:rPr>
                <w:sz w:val="16"/>
              </w:rPr>
              <w:t>Resume preview + button.</w:t>
            </w:r>
          </w:p>
        </w:tc>
        <w:tc>
          <w:tcPr>
            <w:tcW w:w="3456" w:type="dxa"/>
          </w:tcPr>
          <w:p w14:paraId="1DE3BF55" w14:textId="77777777" w:rsidR="00BE76AC" w:rsidRDefault="00000000">
            <w:r>
              <w:rPr>
                <w:sz w:val="16"/>
              </w:rPr>
              <w:t>Resume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For a full work history, performance highlights, and technical skills, download my current resume.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Button: Download Resume</w:t>
            </w:r>
          </w:p>
        </w:tc>
        <w:tc>
          <w:tcPr>
            <w:tcW w:w="3168" w:type="dxa"/>
          </w:tcPr>
          <w:p w14:paraId="452FF0E0" w14:textId="77777777" w:rsidR="00BE76AC" w:rsidRDefault="00000000">
            <w:r>
              <w:rPr>
                <w:sz w:val="16"/>
              </w:rPr>
              <w:t>Use PDF download.</w:t>
            </w:r>
          </w:p>
        </w:tc>
      </w:tr>
      <w:tr w:rsidR="00BE76AC" w14:paraId="096F58FE" w14:textId="77777777">
        <w:trPr>
          <w:jc w:val="center"/>
        </w:trPr>
        <w:tc>
          <w:tcPr>
            <w:tcW w:w="2016" w:type="dxa"/>
          </w:tcPr>
          <w:p w14:paraId="27AFA73F" w14:textId="77777777" w:rsidR="00BE76AC" w:rsidRDefault="00000000">
            <w:r>
              <w:rPr>
                <w:sz w:val="16"/>
              </w:rPr>
              <w:t>Contact Section</w:t>
            </w:r>
          </w:p>
        </w:tc>
        <w:tc>
          <w:tcPr>
            <w:tcW w:w="3024" w:type="dxa"/>
          </w:tcPr>
          <w:p w14:paraId="18AFE445" w14:textId="77777777" w:rsidR="00BE76AC" w:rsidRDefault="00000000">
            <w:r>
              <w:rPr>
                <w:sz w:val="16"/>
              </w:rPr>
              <w:t>Clean final CTA.</w:t>
            </w:r>
          </w:p>
        </w:tc>
        <w:tc>
          <w:tcPr>
            <w:tcW w:w="3456" w:type="dxa"/>
          </w:tcPr>
          <w:p w14:paraId="2ED4F060" w14:textId="1FFBF96C" w:rsidR="00BE76AC" w:rsidRDefault="00000000">
            <w:r>
              <w:rPr>
                <w:sz w:val="16"/>
              </w:rPr>
              <w:t>Contact Tyler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 xml:space="preserve">Interested in discussing BDC leadership, internet sales operations, or centralized lead management? </w:t>
            </w:r>
            <w:r w:rsidR="005F2A6D">
              <w:rPr>
                <w:sz w:val="16"/>
              </w:rPr>
              <w:t xml:space="preserve">Please feel free to reach out and we can chat via phone or email/messages. </w:t>
            </w:r>
            <w:r>
              <w:rPr>
                <w:sz w:val="16"/>
              </w:rPr>
              <w:br/>
              <w:t>Email | Phone | Location | LinkedIn</w:t>
            </w:r>
          </w:p>
        </w:tc>
        <w:tc>
          <w:tcPr>
            <w:tcW w:w="3168" w:type="dxa"/>
          </w:tcPr>
          <w:p w14:paraId="3A166D64" w14:textId="77777777" w:rsidR="00BE76AC" w:rsidRDefault="00000000">
            <w:r>
              <w:rPr>
                <w:sz w:val="16"/>
              </w:rPr>
              <w:t>Make contact info easy to find.</w:t>
            </w:r>
          </w:p>
        </w:tc>
      </w:tr>
    </w:tbl>
    <w:p w14:paraId="2BE79197" w14:textId="77777777" w:rsidR="00BE76AC" w:rsidRDefault="00000000">
      <w:pPr>
        <w:pStyle w:val="Heading2"/>
      </w:pPr>
      <w:r>
        <w:t>Contact Page Web Copy</w:t>
      </w:r>
    </w:p>
    <w:p w14:paraId="6DC9231F" w14:textId="77777777" w:rsidR="00BE76AC" w:rsidRDefault="00000000">
      <w:pPr>
        <w:pStyle w:val="Heading3"/>
      </w:pPr>
      <w:r>
        <w:t>Contact Tyler</w:t>
      </w:r>
    </w:p>
    <w:p w14:paraId="58555139" w14:textId="0D760B6A" w:rsidR="00BE76AC" w:rsidRDefault="00000000">
      <w:pPr>
        <w:pStyle w:val="WebCopy"/>
      </w:pPr>
      <w:r>
        <w:t xml:space="preserve">Interested in discussing BDC leadership, internet sales operations, or centralized lead management? </w:t>
      </w:r>
      <w:r w:rsidR="005F2A6D">
        <w:t xml:space="preserve">Let’s connect. </w:t>
      </w:r>
    </w:p>
    <w:p w14:paraId="5C19E660" w14:textId="77777777" w:rsidR="00BE76AC" w:rsidRDefault="00000000">
      <w:pPr>
        <w:pStyle w:val="Heading3"/>
      </w:pPr>
      <w:r>
        <w:t>Contact Details</w:t>
      </w:r>
    </w:p>
    <w:p w14:paraId="68A7D594" w14:textId="77777777" w:rsidR="00BE76AC" w:rsidRDefault="00000000">
      <w:pPr>
        <w:pStyle w:val="WebCopy"/>
      </w:pPr>
      <w:r>
        <w:t>Tyler D. Garner</w:t>
      </w:r>
    </w:p>
    <w:p w14:paraId="09B96D67" w14:textId="77777777" w:rsidR="00BE76AC" w:rsidRDefault="00000000">
      <w:pPr>
        <w:pStyle w:val="WebCopy"/>
      </w:pPr>
      <w:r>
        <w:t>Waynesboro, PA</w:t>
      </w:r>
    </w:p>
    <w:p w14:paraId="29A6CBB5" w14:textId="1037AC88" w:rsidR="00BE76AC" w:rsidRDefault="00000000">
      <w:pPr>
        <w:pStyle w:val="WebCopy"/>
      </w:pPr>
      <w:r>
        <w:t xml:space="preserve">Phone: </w:t>
      </w:r>
      <w:r w:rsidR="005F2A6D">
        <w:t>717-753-4290</w:t>
      </w:r>
    </w:p>
    <w:p w14:paraId="7EE19692" w14:textId="6DC98269" w:rsidR="00BE76AC" w:rsidRDefault="00000000">
      <w:pPr>
        <w:pStyle w:val="WebCopy"/>
      </w:pPr>
      <w:r>
        <w:t xml:space="preserve">Email: </w:t>
      </w:r>
      <w:hyperlink r:id="rId8" w:history="1">
        <w:r w:rsidR="005F2A6D" w:rsidRPr="003433FE">
          <w:rPr>
            <w:rStyle w:val="Hyperlink"/>
          </w:rPr>
          <w:t>silentsage00@gmail.com</w:t>
        </w:r>
      </w:hyperlink>
      <w:r w:rsidR="005F2A6D">
        <w:t xml:space="preserve"> </w:t>
      </w:r>
    </w:p>
    <w:p w14:paraId="2F5A6B9B" w14:textId="77777777" w:rsidR="00BE76AC" w:rsidRDefault="00000000">
      <w:pPr>
        <w:pStyle w:val="WebCopy"/>
      </w:pPr>
      <w:r>
        <w:t>LinkedIn: [add link if available]</w:t>
      </w:r>
    </w:p>
    <w:p w14:paraId="65A33944" w14:textId="77777777" w:rsidR="00BE76AC" w:rsidRDefault="00000000">
      <w:r>
        <w:br w:type="page"/>
      </w:r>
    </w:p>
    <w:sectPr w:rsidR="00BE76AC" w:rsidSect="00034616">
      <w:footerReference w:type="default" r:id="rId9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D38F" w14:textId="77777777" w:rsidR="000754FC" w:rsidRDefault="000754FC">
      <w:pPr>
        <w:spacing w:after="0" w:line="240" w:lineRule="auto"/>
      </w:pPr>
      <w:r>
        <w:separator/>
      </w:r>
    </w:p>
  </w:endnote>
  <w:endnote w:type="continuationSeparator" w:id="0">
    <w:p w14:paraId="6D6AC620" w14:textId="77777777" w:rsidR="000754FC" w:rsidRDefault="0007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0119" w14:textId="77777777" w:rsidR="00BE76AC" w:rsidRDefault="00000000">
    <w:pPr>
      <w:pStyle w:val="Footer"/>
      <w:jc w:val="center"/>
    </w:pPr>
    <w:r>
      <w:rPr>
        <w:color w:val="6B7280"/>
        <w:sz w:val="16"/>
      </w:rPr>
      <w:t>Tyler Garner Portfolio Storyboard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302E" w14:textId="77777777" w:rsidR="000754FC" w:rsidRDefault="000754FC">
      <w:pPr>
        <w:spacing w:after="0" w:line="240" w:lineRule="auto"/>
      </w:pPr>
      <w:r>
        <w:separator/>
      </w:r>
    </w:p>
  </w:footnote>
  <w:footnote w:type="continuationSeparator" w:id="0">
    <w:p w14:paraId="1564B753" w14:textId="77777777" w:rsidR="000754FC" w:rsidRDefault="00075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D40257"/>
    <w:multiLevelType w:val="hybridMultilevel"/>
    <w:tmpl w:val="D1949D9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950353493">
    <w:abstractNumId w:val="8"/>
  </w:num>
  <w:num w:numId="2" w16cid:durableId="1706098934">
    <w:abstractNumId w:val="6"/>
  </w:num>
  <w:num w:numId="3" w16cid:durableId="493760643">
    <w:abstractNumId w:val="5"/>
  </w:num>
  <w:num w:numId="4" w16cid:durableId="700086893">
    <w:abstractNumId w:val="4"/>
  </w:num>
  <w:num w:numId="5" w16cid:durableId="978416670">
    <w:abstractNumId w:val="7"/>
  </w:num>
  <w:num w:numId="6" w16cid:durableId="240528783">
    <w:abstractNumId w:val="3"/>
  </w:num>
  <w:num w:numId="7" w16cid:durableId="1811046939">
    <w:abstractNumId w:val="2"/>
  </w:num>
  <w:num w:numId="8" w16cid:durableId="482041728">
    <w:abstractNumId w:val="1"/>
  </w:num>
  <w:num w:numId="9" w16cid:durableId="618076148">
    <w:abstractNumId w:val="0"/>
  </w:num>
  <w:num w:numId="10" w16cid:durableId="10020105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4FC"/>
    <w:rsid w:val="0015074B"/>
    <w:rsid w:val="00225F8F"/>
    <w:rsid w:val="0029639D"/>
    <w:rsid w:val="00326F90"/>
    <w:rsid w:val="005119D6"/>
    <w:rsid w:val="005F2A6D"/>
    <w:rsid w:val="006D6B7B"/>
    <w:rsid w:val="00777AB8"/>
    <w:rsid w:val="007B6161"/>
    <w:rsid w:val="00A03F8A"/>
    <w:rsid w:val="00A37366"/>
    <w:rsid w:val="00AA1D8D"/>
    <w:rsid w:val="00B47730"/>
    <w:rsid w:val="00BE76AC"/>
    <w:rsid w:val="00CB0664"/>
    <w:rsid w:val="00CF4B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4C82A6"/>
  <w14:defaultImageDpi w14:val="300"/>
  <w15:docId w15:val="{D9FDB910-6D9F-48FB-BB2E-282046BA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93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563E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741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293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eastAsia="Aptos" w:hAnsi="Aptos"/>
      <w:color w:val="4B5563"/>
      <w:sz w:val="18"/>
    </w:rPr>
  </w:style>
  <w:style w:type="paragraph" w:customStyle="1" w:styleId="WebCopy">
    <w:name w:val="Web Copy"/>
    <w:pPr>
      <w:spacing w:after="80"/>
      <w:ind w:left="216" w:right="216"/>
    </w:pPr>
    <w:rPr>
      <w:rFonts w:ascii="Aptos" w:eastAsia="Aptos" w:hAnsi="Aptos"/>
      <w:color w:val="111827"/>
      <w:sz w:val="20"/>
    </w:rPr>
  </w:style>
  <w:style w:type="paragraph" w:customStyle="1" w:styleId="Callout">
    <w:name w:val="Callout"/>
    <w:pPr>
      <w:ind w:left="144" w:right="144"/>
    </w:pPr>
    <w:rPr>
      <w:rFonts w:ascii="Aptos" w:eastAsia="Aptos" w:hAnsi="Aptos"/>
      <w:color w:val="111827"/>
      <w:sz w:val="20"/>
    </w:rPr>
  </w:style>
  <w:style w:type="character" w:styleId="Hyperlink">
    <w:name w:val="Hyperlink"/>
    <w:basedOn w:val="DefaultParagraphFont"/>
    <w:uiPriority w:val="99"/>
    <w:unhideWhenUsed/>
    <w:rsid w:val="005F2A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entsage00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2613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Canfield, Kayla M.</cp:lastModifiedBy>
  <cp:revision>2</cp:revision>
  <dcterms:created xsi:type="dcterms:W3CDTF">2013-12-23T23:15:00Z</dcterms:created>
  <dcterms:modified xsi:type="dcterms:W3CDTF">2026-06-03T06:39:00Z</dcterms:modified>
  <cp:category/>
</cp:coreProperties>
</file>